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6E" w:rsidRDefault="00107320" w:rsidP="00BB7605">
      <w:pPr>
        <w:jc w:val="center"/>
        <w:rPr>
          <w:b/>
          <w:sz w:val="32"/>
          <w:szCs w:val="32"/>
          <w:lang w:val="en-US"/>
        </w:rPr>
      </w:pPr>
      <w:r>
        <w:rPr>
          <w:b/>
          <w:sz w:val="32"/>
          <w:szCs w:val="32"/>
          <w:lang w:val="en-US"/>
        </w:rPr>
        <w:t xml:space="preserve">An </w:t>
      </w:r>
      <w:r w:rsidR="009A072C">
        <w:rPr>
          <w:b/>
          <w:sz w:val="32"/>
          <w:szCs w:val="32"/>
          <w:lang w:val="en-US"/>
        </w:rPr>
        <w:t>Album Cover</w:t>
      </w:r>
    </w:p>
    <w:tbl>
      <w:tblPr>
        <w:tblStyle w:val="TableGrid"/>
        <w:tblW w:w="0" w:type="auto"/>
        <w:tblLook w:val="04A0" w:firstRow="1" w:lastRow="0" w:firstColumn="1" w:lastColumn="0" w:noHBand="0" w:noVBand="1"/>
      </w:tblPr>
      <w:tblGrid>
        <w:gridCol w:w="2093"/>
        <w:gridCol w:w="1099"/>
        <w:gridCol w:w="1596"/>
        <w:gridCol w:w="1596"/>
        <w:gridCol w:w="1596"/>
        <w:gridCol w:w="1596"/>
      </w:tblGrid>
      <w:tr w:rsidR="00107320" w:rsidTr="00402753">
        <w:tc>
          <w:tcPr>
            <w:tcW w:w="2093" w:type="dxa"/>
          </w:tcPr>
          <w:p w:rsidR="00107320" w:rsidRDefault="00107320" w:rsidP="00402753">
            <w:pPr>
              <w:rPr>
                <w:lang w:val="en-US"/>
              </w:rPr>
            </w:pPr>
            <w:r>
              <w:rPr>
                <w:lang w:val="en-US"/>
              </w:rPr>
              <w:t>Evaluation</w:t>
            </w:r>
          </w:p>
        </w:tc>
        <w:tc>
          <w:tcPr>
            <w:tcW w:w="1099" w:type="dxa"/>
          </w:tcPr>
          <w:p w:rsidR="00107320" w:rsidRPr="0013795E" w:rsidRDefault="00107320" w:rsidP="00402753">
            <w:pPr>
              <w:rPr>
                <w:b/>
                <w:sz w:val="20"/>
                <w:szCs w:val="20"/>
              </w:rPr>
            </w:pPr>
            <w:r w:rsidRPr="0013795E">
              <w:rPr>
                <w:b/>
                <w:sz w:val="20"/>
                <w:szCs w:val="20"/>
              </w:rPr>
              <w:t>% of Final Grade</w:t>
            </w:r>
          </w:p>
        </w:tc>
        <w:tc>
          <w:tcPr>
            <w:tcW w:w="1596" w:type="dxa"/>
          </w:tcPr>
          <w:p w:rsidR="00107320" w:rsidRPr="00BD3072" w:rsidRDefault="00107320" w:rsidP="00402753">
            <w:pPr>
              <w:rPr>
                <w:sz w:val="20"/>
                <w:szCs w:val="20"/>
              </w:rPr>
            </w:pPr>
            <w:r w:rsidRPr="00BD3072">
              <w:rPr>
                <w:sz w:val="20"/>
                <w:szCs w:val="20"/>
              </w:rPr>
              <w:t>% of Communication</w:t>
            </w:r>
          </w:p>
        </w:tc>
        <w:tc>
          <w:tcPr>
            <w:tcW w:w="1596" w:type="dxa"/>
          </w:tcPr>
          <w:p w:rsidR="00107320" w:rsidRPr="00BD3072" w:rsidRDefault="00107320" w:rsidP="00402753">
            <w:pPr>
              <w:rPr>
                <w:sz w:val="20"/>
                <w:szCs w:val="20"/>
              </w:rPr>
            </w:pPr>
            <w:r w:rsidRPr="00BD3072">
              <w:rPr>
                <w:sz w:val="20"/>
                <w:szCs w:val="20"/>
              </w:rPr>
              <w:t>% of Application</w:t>
            </w:r>
          </w:p>
        </w:tc>
        <w:tc>
          <w:tcPr>
            <w:tcW w:w="1596" w:type="dxa"/>
          </w:tcPr>
          <w:p w:rsidR="00107320" w:rsidRPr="00BD3072" w:rsidRDefault="00107320" w:rsidP="00402753">
            <w:pPr>
              <w:rPr>
                <w:sz w:val="20"/>
                <w:szCs w:val="20"/>
              </w:rPr>
            </w:pPr>
            <w:r w:rsidRPr="00BD3072">
              <w:rPr>
                <w:sz w:val="20"/>
                <w:szCs w:val="20"/>
              </w:rPr>
              <w:t>% of Knowledge and Understanding</w:t>
            </w:r>
          </w:p>
        </w:tc>
        <w:tc>
          <w:tcPr>
            <w:tcW w:w="1596" w:type="dxa"/>
          </w:tcPr>
          <w:p w:rsidR="00107320" w:rsidRPr="00BD3072" w:rsidRDefault="00022C72" w:rsidP="00402753">
            <w:pPr>
              <w:rPr>
                <w:sz w:val="20"/>
                <w:szCs w:val="20"/>
              </w:rPr>
            </w:pPr>
            <w:r>
              <w:rPr>
                <w:sz w:val="20"/>
                <w:szCs w:val="20"/>
              </w:rPr>
              <w:t xml:space="preserve">% of Thinking </w:t>
            </w:r>
          </w:p>
        </w:tc>
      </w:tr>
      <w:tr w:rsidR="00022C72" w:rsidTr="00402753">
        <w:tc>
          <w:tcPr>
            <w:tcW w:w="2093" w:type="dxa"/>
          </w:tcPr>
          <w:p w:rsidR="00022C72" w:rsidRDefault="00022C72" w:rsidP="00022C72">
            <w:pPr>
              <w:rPr>
                <w:lang w:val="en-US"/>
              </w:rPr>
            </w:pPr>
            <w:r>
              <w:rPr>
                <w:lang w:val="en-US"/>
              </w:rPr>
              <w:t>An Album Cover Preliminary Step:  Iconic Image Show and Tell</w:t>
            </w:r>
          </w:p>
        </w:tc>
        <w:tc>
          <w:tcPr>
            <w:tcW w:w="1099" w:type="dxa"/>
          </w:tcPr>
          <w:p w:rsidR="00022C72" w:rsidRPr="00CA2FEC" w:rsidRDefault="00022C72" w:rsidP="00022C72">
            <w:pPr>
              <w:jc w:val="center"/>
              <w:rPr>
                <w:sz w:val="20"/>
                <w:szCs w:val="20"/>
                <w:lang w:val="en-US"/>
              </w:rPr>
            </w:pPr>
            <w:r>
              <w:rPr>
                <w:sz w:val="20"/>
                <w:szCs w:val="20"/>
                <w:lang w:val="en-US"/>
              </w:rPr>
              <w:t>5</w:t>
            </w:r>
            <w:r w:rsidRPr="00CA2FEC">
              <w:rPr>
                <w:sz w:val="20"/>
                <w:szCs w:val="20"/>
                <w:lang w:val="en-US"/>
              </w:rPr>
              <w:t>%</w:t>
            </w:r>
          </w:p>
        </w:tc>
        <w:tc>
          <w:tcPr>
            <w:tcW w:w="1596" w:type="dxa"/>
          </w:tcPr>
          <w:p w:rsidR="00022C72" w:rsidRPr="00CA2FEC" w:rsidRDefault="00022C72" w:rsidP="00022C72">
            <w:pPr>
              <w:jc w:val="center"/>
              <w:rPr>
                <w:sz w:val="20"/>
                <w:szCs w:val="20"/>
                <w:lang w:val="en-US"/>
              </w:rPr>
            </w:pPr>
            <w:r>
              <w:rPr>
                <w:sz w:val="20"/>
                <w:szCs w:val="20"/>
                <w:lang w:val="en-US"/>
              </w:rPr>
              <w:t>1.25</w:t>
            </w:r>
            <w:r w:rsidRPr="00CA2FEC">
              <w:rPr>
                <w:sz w:val="20"/>
                <w:szCs w:val="20"/>
                <w:lang w:val="en-US"/>
              </w:rPr>
              <w:t>%</w:t>
            </w:r>
          </w:p>
        </w:tc>
        <w:tc>
          <w:tcPr>
            <w:tcW w:w="1596" w:type="dxa"/>
          </w:tcPr>
          <w:p w:rsidR="00022C72" w:rsidRPr="00CA2FEC" w:rsidRDefault="00022C72" w:rsidP="00022C72">
            <w:pPr>
              <w:jc w:val="center"/>
              <w:rPr>
                <w:sz w:val="20"/>
                <w:szCs w:val="20"/>
                <w:lang w:val="en-US"/>
              </w:rPr>
            </w:pPr>
            <w:r>
              <w:rPr>
                <w:sz w:val="20"/>
                <w:szCs w:val="20"/>
                <w:lang w:val="en-US"/>
              </w:rPr>
              <w:t>1.25</w:t>
            </w:r>
            <w:r w:rsidRPr="00CA2FEC">
              <w:rPr>
                <w:sz w:val="20"/>
                <w:szCs w:val="20"/>
                <w:lang w:val="en-US"/>
              </w:rPr>
              <w:t>%</w:t>
            </w:r>
          </w:p>
        </w:tc>
        <w:tc>
          <w:tcPr>
            <w:tcW w:w="1596" w:type="dxa"/>
          </w:tcPr>
          <w:p w:rsidR="00022C72" w:rsidRPr="00CA2FEC" w:rsidRDefault="00022C72" w:rsidP="00022C72">
            <w:pPr>
              <w:jc w:val="center"/>
              <w:rPr>
                <w:sz w:val="20"/>
                <w:szCs w:val="20"/>
                <w:lang w:val="en-US"/>
              </w:rPr>
            </w:pPr>
            <w:r>
              <w:rPr>
                <w:sz w:val="20"/>
                <w:szCs w:val="20"/>
                <w:lang w:val="en-US"/>
              </w:rPr>
              <w:t>1.25</w:t>
            </w:r>
            <w:r w:rsidRPr="00CA2FEC">
              <w:rPr>
                <w:sz w:val="20"/>
                <w:szCs w:val="20"/>
                <w:lang w:val="en-US"/>
              </w:rPr>
              <w:t>%</w:t>
            </w:r>
          </w:p>
        </w:tc>
        <w:tc>
          <w:tcPr>
            <w:tcW w:w="1596" w:type="dxa"/>
          </w:tcPr>
          <w:p w:rsidR="00022C72" w:rsidRPr="00CA2FEC" w:rsidRDefault="00022C72" w:rsidP="00022C72">
            <w:pPr>
              <w:jc w:val="center"/>
              <w:rPr>
                <w:sz w:val="20"/>
                <w:szCs w:val="20"/>
                <w:lang w:val="en-US"/>
              </w:rPr>
            </w:pPr>
            <w:r>
              <w:rPr>
                <w:sz w:val="20"/>
                <w:szCs w:val="20"/>
                <w:lang w:val="en-US"/>
              </w:rPr>
              <w:t>1.25</w:t>
            </w:r>
            <w:r w:rsidRPr="00CA2FEC">
              <w:rPr>
                <w:sz w:val="20"/>
                <w:szCs w:val="20"/>
                <w:lang w:val="en-US"/>
              </w:rPr>
              <w:t>%</w:t>
            </w:r>
          </w:p>
        </w:tc>
      </w:tr>
      <w:tr w:rsidR="00022C72" w:rsidTr="00402753">
        <w:tc>
          <w:tcPr>
            <w:tcW w:w="2093" w:type="dxa"/>
          </w:tcPr>
          <w:p w:rsidR="00022C72" w:rsidRDefault="00022C72" w:rsidP="00022C72">
            <w:pPr>
              <w:rPr>
                <w:lang w:val="en-US"/>
              </w:rPr>
            </w:pPr>
            <w:r>
              <w:rPr>
                <w:lang w:val="en-US"/>
              </w:rPr>
              <w:t>An Album Cover</w:t>
            </w:r>
          </w:p>
        </w:tc>
        <w:tc>
          <w:tcPr>
            <w:tcW w:w="1099" w:type="dxa"/>
          </w:tcPr>
          <w:p w:rsidR="00022C72" w:rsidRPr="00CA2FEC" w:rsidRDefault="00022C72" w:rsidP="00022C72">
            <w:pPr>
              <w:jc w:val="center"/>
              <w:rPr>
                <w:sz w:val="20"/>
                <w:szCs w:val="20"/>
                <w:lang w:val="en-US"/>
              </w:rPr>
            </w:pPr>
            <w:r>
              <w:rPr>
                <w:sz w:val="20"/>
                <w:szCs w:val="20"/>
                <w:lang w:val="en-US"/>
              </w:rPr>
              <w:t>10</w:t>
            </w:r>
            <w:r w:rsidRPr="00CA2FEC">
              <w:rPr>
                <w:sz w:val="20"/>
                <w:szCs w:val="20"/>
                <w:lang w:val="en-US"/>
              </w:rPr>
              <w:t>%</w:t>
            </w:r>
          </w:p>
        </w:tc>
        <w:tc>
          <w:tcPr>
            <w:tcW w:w="1596" w:type="dxa"/>
          </w:tcPr>
          <w:p w:rsidR="00022C72" w:rsidRPr="00CA2FEC" w:rsidRDefault="00022C72" w:rsidP="00022C72">
            <w:pPr>
              <w:jc w:val="center"/>
              <w:rPr>
                <w:sz w:val="20"/>
                <w:szCs w:val="20"/>
                <w:lang w:val="en-US"/>
              </w:rPr>
            </w:pPr>
            <w:r>
              <w:rPr>
                <w:sz w:val="20"/>
                <w:szCs w:val="20"/>
                <w:lang w:val="en-US"/>
              </w:rPr>
              <w:t>2.5</w:t>
            </w:r>
            <w:r w:rsidRPr="00CA2FEC">
              <w:rPr>
                <w:sz w:val="20"/>
                <w:szCs w:val="20"/>
                <w:lang w:val="en-US"/>
              </w:rPr>
              <w:t>%</w:t>
            </w:r>
          </w:p>
        </w:tc>
        <w:tc>
          <w:tcPr>
            <w:tcW w:w="1596" w:type="dxa"/>
          </w:tcPr>
          <w:p w:rsidR="00022C72" w:rsidRPr="00CA2FEC" w:rsidRDefault="00022C72" w:rsidP="00022C72">
            <w:pPr>
              <w:jc w:val="center"/>
              <w:rPr>
                <w:sz w:val="20"/>
                <w:szCs w:val="20"/>
                <w:lang w:val="en-US"/>
              </w:rPr>
            </w:pPr>
            <w:r>
              <w:rPr>
                <w:sz w:val="20"/>
                <w:szCs w:val="20"/>
                <w:lang w:val="en-US"/>
              </w:rPr>
              <w:t>2.5</w:t>
            </w:r>
            <w:r w:rsidRPr="00CA2FEC">
              <w:rPr>
                <w:sz w:val="20"/>
                <w:szCs w:val="20"/>
                <w:lang w:val="en-US"/>
              </w:rPr>
              <w:t>%</w:t>
            </w:r>
          </w:p>
        </w:tc>
        <w:tc>
          <w:tcPr>
            <w:tcW w:w="1596" w:type="dxa"/>
          </w:tcPr>
          <w:p w:rsidR="00022C72" w:rsidRPr="00CA2FEC" w:rsidRDefault="00022C72" w:rsidP="00022C72">
            <w:pPr>
              <w:jc w:val="center"/>
              <w:rPr>
                <w:sz w:val="20"/>
                <w:szCs w:val="20"/>
                <w:lang w:val="en-US"/>
              </w:rPr>
            </w:pPr>
            <w:r>
              <w:rPr>
                <w:sz w:val="20"/>
                <w:szCs w:val="20"/>
                <w:lang w:val="en-US"/>
              </w:rPr>
              <w:t>2.5</w:t>
            </w:r>
            <w:r w:rsidRPr="00CA2FEC">
              <w:rPr>
                <w:sz w:val="20"/>
                <w:szCs w:val="20"/>
                <w:lang w:val="en-US"/>
              </w:rPr>
              <w:t>%</w:t>
            </w:r>
          </w:p>
        </w:tc>
        <w:tc>
          <w:tcPr>
            <w:tcW w:w="1596" w:type="dxa"/>
          </w:tcPr>
          <w:p w:rsidR="00022C72" w:rsidRPr="00CA2FEC" w:rsidRDefault="00022C72" w:rsidP="00022C72">
            <w:pPr>
              <w:jc w:val="center"/>
              <w:rPr>
                <w:sz w:val="20"/>
                <w:szCs w:val="20"/>
                <w:lang w:val="en-US"/>
              </w:rPr>
            </w:pPr>
            <w:r>
              <w:rPr>
                <w:sz w:val="20"/>
                <w:szCs w:val="20"/>
                <w:lang w:val="en-US"/>
              </w:rPr>
              <w:t>2.5</w:t>
            </w:r>
            <w:r w:rsidRPr="00CA2FEC">
              <w:rPr>
                <w:sz w:val="20"/>
                <w:szCs w:val="20"/>
                <w:lang w:val="en-US"/>
              </w:rPr>
              <w:t>%</w:t>
            </w:r>
          </w:p>
        </w:tc>
      </w:tr>
    </w:tbl>
    <w:p w:rsidR="00FD39CB" w:rsidRDefault="00FD39CB" w:rsidP="00A03C61">
      <w:pPr>
        <w:pStyle w:val="Title"/>
        <w:jc w:val="left"/>
      </w:pPr>
    </w:p>
    <w:p w:rsidR="00B55B91" w:rsidRPr="00107320" w:rsidRDefault="00B55B91" w:rsidP="00DC0F8A">
      <w:pPr>
        <w:spacing w:after="0" w:line="240" w:lineRule="auto"/>
        <w:jc w:val="both"/>
        <w:rPr>
          <w:rFonts w:eastAsia="Times New Roman" w:cstheme="minorHAnsi"/>
          <w:lang w:val="en" w:eastAsia="en-CA"/>
        </w:rPr>
      </w:pPr>
      <w:r w:rsidRPr="00107320">
        <w:rPr>
          <w:rFonts w:eastAsia="Times New Roman" w:cstheme="minorHAnsi"/>
          <w:b/>
          <w:u w:val="single"/>
          <w:lang w:val="en" w:eastAsia="en-CA"/>
        </w:rPr>
        <w:t>Preamble</w:t>
      </w:r>
    </w:p>
    <w:p w:rsidR="00B55B91" w:rsidRPr="00107320" w:rsidRDefault="00B55B91" w:rsidP="00DC0F8A">
      <w:pPr>
        <w:spacing w:after="0" w:line="240" w:lineRule="auto"/>
        <w:jc w:val="both"/>
        <w:rPr>
          <w:rFonts w:eastAsia="Times New Roman" w:cstheme="minorHAnsi"/>
          <w:lang w:val="en" w:eastAsia="en-CA"/>
        </w:rPr>
      </w:pPr>
    </w:p>
    <w:p w:rsidR="008F3C99" w:rsidRPr="00107320" w:rsidRDefault="008F3C99" w:rsidP="00107320">
      <w:pPr>
        <w:spacing w:after="0" w:line="240" w:lineRule="auto"/>
        <w:jc w:val="both"/>
        <w:rPr>
          <w:rFonts w:eastAsia="Times New Roman" w:cstheme="minorHAnsi"/>
          <w:lang w:val="en" w:eastAsia="en-CA"/>
        </w:rPr>
      </w:pPr>
      <w:r w:rsidRPr="00107320">
        <w:rPr>
          <w:rFonts w:eastAsia="Times New Roman" w:cstheme="minorHAnsi"/>
          <w:lang w:val="en" w:eastAsia="en-CA"/>
        </w:rPr>
        <w:t>Zeitgeist is a German word which literally translates to ‘time spirit’, but, as with many translations, this is misleading and the word has a much more meaningful essence.  To be less literal and more accurate</w:t>
      </w:r>
      <w:r w:rsidR="007A4DD2" w:rsidRPr="00107320">
        <w:rPr>
          <w:rFonts w:eastAsia="Times New Roman" w:cstheme="minorHAnsi"/>
          <w:lang w:val="en" w:eastAsia="en-CA"/>
        </w:rPr>
        <w:t>,</w:t>
      </w:r>
      <w:r w:rsidRPr="00107320">
        <w:rPr>
          <w:rFonts w:eastAsia="Times New Roman" w:cstheme="minorHAnsi"/>
          <w:lang w:val="en" w:eastAsia="en-CA"/>
        </w:rPr>
        <w:t xml:space="preserve"> zeitgeist could be translated as ‘in the spirit of the time</w:t>
      </w:r>
      <w:r w:rsidR="007A4DD2" w:rsidRPr="00107320">
        <w:rPr>
          <w:rFonts w:eastAsia="Times New Roman" w:cstheme="minorHAnsi"/>
          <w:lang w:val="en" w:eastAsia="en-CA"/>
        </w:rPr>
        <w:t>s</w:t>
      </w:r>
      <w:r w:rsidRPr="00107320">
        <w:rPr>
          <w:rFonts w:eastAsia="Times New Roman" w:cstheme="minorHAnsi"/>
          <w:lang w:val="en" w:eastAsia="en-CA"/>
        </w:rPr>
        <w:t xml:space="preserve">’.   Again though, this does not quite suffice in explaining the concept.  </w:t>
      </w:r>
      <w:r w:rsidR="007A4DD2" w:rsidRPr="00107320">
        <w:rPr>
          <w:rFonts w:eastAsia="Times New Roman" w:cstheme="minorHAnsi"/>
          <w:lang w:val="en" w:eastAsia="en-CA"/>
        </w:rPr>
        <w:t>To describe it most accurately, z</w:t>
      </w:r>
      <w:r w:rsidRPr="00107320">
        <w:rPr>
          <w:rFonts w:eastAsia="Times New Roman" w:cstheme="minorHAnsi"/>
          <w:lang w:val="en" w:eastAsia="en-CA"/>
        </w:rPr>
        <w:t xml:space="preserve">eitgeist would </w:t>
      </w:r>
      <w:r w:rsidR="007A4DD2" w:rsidRPr="00107320">
        <w:rPr>
          <w:rFonts w:eastAsia="Times New Roman" w:cstheme="minorHAnsi"/>
          <w:lang w:val="en" w:eastAsia="en-CA"/>
        </w:rPr>
        <w:t xml:space="preserve">be </w:t>
      </w:r>
      <w:r w:rsidRPr="00107320">
        <w:rPr>
          <w:rFonts w:eastAsia="Times New Roman" w:cstheme="minorHAnsi"/>
          <w:lang w:val="en" w:eastAsia="en-CA"/>
        </w:rPr>
        <w:t>a specific place and time where a significant hist</w:t>
      </w:r>
      <w:r w:rsidR="007A4DD2" w:rsidRPr="00107320">
        <w:rPr>
          <w:rFonts w:eastAsia="Times New Roman" w:cstheme="minorHAnsi"/>
          <w:lang w:val="en" w:eastAsia="en-CA"/>
        </w:rPr>
        <w:t>orical movement is in motion (t</w:t>
      </w:r>
      <w:r w:rsidRPr="00107320">
        <w:rPr>
          <w:rFonts w:eastAsia="Times New Roman" w:cstheme="minorHAnsi"/>
          <w:lang w:val="en" w:eastAsia="en-CA"/>
        </w:rPr>
        <w:t>hink San Francisco late 1960’s and the counter culture, or, Seattle 1990’s and ant</w:t>
      </w:r>
      <w:r w:rsidR="007A4DD2" w:rsidRPr="00107320">
        <w:rPr>
          <w:rFonts w:eastAsia="Times New Roman" w:cstheme="minorHAnsi"/>
          <w:lang w:val="en" w:eastAsia="en-CA"/>
        </w:rPr>
        <w:t>i-globalization).  Indeed, z</w:t>
      </w:r>
      <w:r w:rsidRPr="00107320">
        <w:rPr>
          <w:rFonts w:eastAsia="Times New Roman" w:cstheme="minorHAnsi"/>
          <w:lang w:val="en" w:eastAsia="en-CA"/>
        </w:rPr>
        <w:t>eitgeist describes t</w:t>
      </w:r>
      <w:r w:rsidR="006E2A24" w:rsidRPr="00107320">
        <w:rPr>
          <w:rFonts w:eastAsia="Times New Roman" w:cstheme="minorHAnsi"/>
          <w:lang w:val="en" w:eastAsia="en-CA"/>
        </w:rPr>
        <w:t>hat special spirit descending</w:t>
      </w:r>
      <w:r w:rsidRPr="00107320">
        <w:rPr>
          <w:rFonts w:eastAsia="Times New Roman" w:cstheme="minorHAnsi"/>
          <w:lang w:val="en" w:eastAsia="en-CA"/>
        </w:rPr>
        <w:t xml:space="preserve"> on certain places at certain times to influence world history more than any one place or time </w:t>
      </w:r>
      <w:r w:rsidR="007A4DD2" w:rsidRPr="00107320">
        <w:rPr>
          <w:rFonts w:eastAsia="Times New Roman" w:cstheme="minorHAnsi"/>
          <w:lang w:val="en" w:eastAsia="en-CA"/>
        </w:rPr>
        <w:t xml:space="preserve">conceivably </w:t>
      </w:r>
      <w:r w:rsidRPr="00107320">
        <w:rPr>
          <w:rFonts w:eastAsia="Times New Roman" w:cstheme="minorHAnsi"/>
          <w:lang w:val="en" w:eastAsia="en-CA"/>
        </w:rPr>
        <w:t xml:space="preserve">should.  </w:t>
      </w:r>
    </w:p>
    <w:p w:rsidR="008F3C99" w:rsidRPr="00107320" w:rsidRDefault="008F3C99" w:rsidP="00107320">
      <w:pPr>
        <w:spacing w:after="0" w:line="240" w:lineRule="auto"/>
        <w:jc w:val="both"/>
        <w:rPr>
          <w:rFonts w:eastAsia="Times New Roman" w:cstheme="minorHAnsi"/>
          <w:lang w:val="en" w:eastAsia="en-CA"/>
        </w:rPr>
      </w:pPr>
    </w:p>
    <w:p w:rsidR="00107320" w:rsidRDefault="00F42467" w:rsidP="00107320">
      <w:pPr>
        <w:spacing w:after="0"/>
        <w:jc w:val="both"/>
        <w:rPr>
          <w:lang w:val="en-US"/>
        </w:rPr>
      </w:pPr>
      <w:r w:rsidRPr="00107320">
        <w:rPr>
          <w:rFonts w:eastAsia="Times New Roman" w:cstheme="minorHAnsi"/>
          <w:lang w:val="en" w:eastAsia="en-CA"/>
        </w:rPr>
        <w:t xml:space="preserve">Music </w:t>
      </w:r>
      <w:r w:rsidR="008F3C99" w:rsidRPr="00107320">
        <w:rPr>
          <w:rFonts w:eastAsia="Times New Roman" w:cstheme="minorHAnsi"/>
          <w:lang w:val="en" w:eastAsia="en-CA"/>
        </w:rPr>
        <w:t>and hi</w:t>
      </w:r>
      <w:r w:rsidR="007A4DD2" w:rsidRPr="00107320">
        <w:rPr>
          <w:rFonts w:eastAsia="Times New Roman" w:cstheme="minorHAnsi"/>
          <w:lang w:val="en" w:eastAsia="en-CA"/>
        </w:rPr>
        <w:t>story are deeply intertwined; n</w:t>
      </w:r>
      <w:r w:rsidR="008F3C99" w:rsidRPr="00107320">
        <w:rPr>
          <w:rFonts w:eastAsia="Times New Roman" w:cstheme="minorHAnsi"/>
          <w:lang w:val="en" w:eastAsia="en-CA"/>
        </w:rPr>
        <w:t>o more so than in the modern era</w:t>
      </w:r>
      <w:r w:rsidR="007A4DD2" w:rsidRPr="00107320">
        <w:rPr>
          <w:rFonts w:eastAsia="Times New Roman" w:cstheme="minorHAnsi"/>
          <w:lang w:val="en" w:eastAsia="en-CA"/>
        </w:rPr>
        <w:t xml:space="preserve"> and no more so than when we could apply the term zeitgeist.  Often significant historical movements are </w:t>
      </w:r>
      <w:r w:rsidR="00C3210D" w:rsidRPr="00107320">
        <w:rPr>
          <w:rFonts w:eastAsia="Times New Roman" w:cstheme="minorHAnsi"/>
          <w:lang w:val="en" w:eastAsia="en-CA"/>
        </w:rPr>
        <w:t>represented by particular songs or styles of music.  With this in mind it seems opportune to link music and history under th</w:t>
      </w:r>
      <w:r w:rsidR="00107320">
        <w:rPr>
          <w:rFonts w:eastAsia="Times New Roman" w:cstheme="minorHAnsi"/>
          <w:lang w:val="en" w:eastAsia="en-CA"/>
        </w:rPr>
        <w:t xml:space="preserve">e umbrella of zeitgeist.  </w:t>
      </w:r>
      <w:r w:rsidR="00107320">
        <w:rPr>
          <w:lang w:val="en-US"/>
        </w:rPr>
        <w:t xml:space="preserve">As with all assignments in this class </w:t>
      </w:r>
      <w:r w:rsidR="00022C72">
        <w:rPr>
          <w:lang w:val="en-US"/>
        </w:rPr>
        <w:t>there will be a list expectations (curricular relevance</w:t>
      </w:r>
      <w:r w:rsidR="00107320">
        <w:rPr>
          <w:lang w:val="en-US"/>
        </w:rPr>
        <w:t xml:space="preserve">) and a list of instructions (how to approach the tasks).  There is also a preliminary step (due earlier) separate from the final product.  Good luck and have fun </w:t>
      </w:r>
      <w:r w:rsidR="00107320" w:rsidRPr="00AD35B3">
        <w:rPr>
          <w:lang w:val="en-US"/>
        </w:rPr>
        <w:sym w:font="Wingdings" w:char="F04A"/>
      </w:r>
      <w:r w:rsidR="00107320">
        <w:rPr>
          <w:lang w:val="en-US"/>
        </w:rPr>
        <w:t xml:space="preserve"> </w:t>
      </w:r>
    </w:p>
    <w:p w:rsidR="0016131C" w:rsidRPr="00107320" w:rsidRDefault="00107320" w:rsidP="008F3C99">
      <w:pPr>
        <w:spacing w:after="0" w:line="240" w:lineRule="auto"/>
        <w:jc w:val="both"/>
        <w:rPr>
          <w:rFonts w:eastAsia="Times New Roman" w:cstheme="minorHAnsi"/>
          <w:lang w:val="en" w:eastAsia="en-CA"/>
        </w:rPr>
      </w:pPr>
      <w:r>
        <w:rPr>
          <w:rFonts w:eastAsia="Times New Roman" w:cstheme="minorHAnsi"/>
          <w:lang w:val="en" w:eastAsia="en-CA"/>
        </w:rPr>
        <w:t xml:space="preserve">  </w:t>
      </w:r>
      <w:r w:rsidR="007A4DD2" w:rsidRPr="00107320">
        <w:rPr>
          <w:rFonts w:eastAsia="Times New Roman" w:cstheme="minorHAnsi"/>
          <w:lang w:val="en" w:eastAsia="en-CA"/>
        </w:rPr>
        <w:t xml:space="preserve"> </w:t>
      </w:r>
    </w:p>
    <w:p w:rsidR="0016131C" w:rsidRDefault="0016131C" w:rsidP="00DC0F8A">
      <w:pPr>
        <w:spacing w:after="0" w:line="240" w:lineRule="auto"/>
        <w:jc w:val="both"/>
        <w:rPr>
          <w:rFonts w:eastAsia="Times New Roman" w:cstheme="minorHAnsi"/>
          <w:sz w:val="20"/>
          <w:szCs w:val="20"/>
          <w:lang w:val="en" w:eastAsia="en-CA"/>
        </w:rPr>
      </w:pPr>
    </w:p>
    <w:p w:rsidR="00B55B91" w:rsidRDefault="00022C72" w:rsidP="00B55B91">
      <w:pPr>
        <w:rPr>
          <w:rFonts w:ascii="Calibri" w:hAnsi="Calibri"/>
          <w:lang w:val="en-US"/>
        </w:rPr>
      </w:pPr>
      <w:r>
        <w:rPr>
          <w:rFonts w:ascii="Calibri" w:hAnsi="Calibri"/>
          <w:b/>
          <w:lang w:val="en-US"/>
        </w:rPr>
        <w:t>Album Cover Expectations</w:t>
      </w:r>
      <w:bookmarkStart w:id="0" w:name="_GoBack"/>
      <w:bookmarkEnd w:id="0"/>
      <w:r w:rsidR="00B55B91">
        <w:rPr>
          <w:rFonts w:ascii="Calibri" w:hAnsi="Calibri"/>
          <w:b/>
          <w:lang w:val="en-US"/>
        </w:rPr>
        <w:t xml:space="preserve">:  </w:t>
      </w:r>
    </w:p>
    <w:p w:rsidR="00B55B91" w:rsidRPr="00022C72" w:rsidRDefault="00022C72" w:rsidP="00022C72">
      <w:pPr>
        <w:pStyle w:val="ListParagraph"/>
        <w:numPr>
          <w:ilvl w:val="0"/>
          <w:numId w:val="5"/>
        </w:numPr>
        <w:rPr>
          <w:rFonts w:eastAsia="Times New Roman" w:cstheme="minorHAnsi"/>
          <w:sz w:val="20"/>
          <w:szCs w:val="20"/>
          <w:lang w:val="en-US" w:eastAsia="en-CA"/>
        </w:rPr>
      </w:pPr>
      <w:r>
        <w:t>A</w:t>
      </w:r>
      <w:r>
        <w:t>pply in everyday contexts skills developed through historical investigation, and identify some careers in which these skills might be useful</w:t>
      </w:r>
      <w:r>
        <w:t>.</w:t>
      </w:r>
    </w:p>
    <w:p w:rsidR="00022C72" w:rsidRPr="00022C72" w:rsidRDefault="00022C72" w:rsidP="00022C72">
      <w:pPr>
        <w:pStyle w:val="ListParagraph"/>
        <w:numPr>
          <w:ilvl w:val="0"/>
          <w:numId w:val="5"/>
        </w:numPr>
        <w:rPr>
          <w:rFonts w:eastAsia="Times New Roman" w:cstheme="minorHAnsi"/>
          <w:sz w:val="20"/>
          <w:szCs w:val="20"/>
          <w:lang w:val="en-US" w:eastAsia="en-CA"/>
        </w:rPr>
      </w:pPr>
      <w:r>
        <w:t>D</w:t>
      </w:r>
      <w:r>
        <w:t>escribe some key social, economic, and political events, trends, and developments in Canada between 1945 and 1982, and assess their significance for different groups in Canada</w:t>
      </w:r>
      <w:r>
        <w:t>.</w:t>
      </w:r>
    </w:p>
    <w:p w:rsidR="00022C72" w:rsidRPr="00022C72" w:rsidRDefault="00022C72" w:rsidP="00022C72">
      <w:pPr>
        <w:pStyle w:val="ListParagraph"/>
        <w:numPr>
          <w:ilvl w:val="0"/>
          <w:numId w:val="5"/>
        </w:numPr>
        <w:rPr>
          <w:rFonts w:eastAsia="Times New Roman" w:cstheme="minorHAnsi"/>
          <w:sz w:val="20"/>
          <w:szCs w:val="20"/>
          <w:lang w:val="en-US" w:eastAsia="en-CA"/>
        </w:rPr>
      </w:pPr>
      <w:r>
        <w:t>A</w:t>
      </w:r>
      <w:r>
        <w:t>nalyse some key experiences of and interactions between different communities in Canada, as well as interactions between Canada and the international community, from 1945 to 1982 and the changes that resulted from them</w:t>
      </w:r>
      <w:r>
        <w:t>.</w:t>
      </w:r>
    </w:p>
    <w:p w:rsidR="00022C72" w:rsidRPr="00B55B91" w:rsidRDefault="00022C72" w:rsidP="00022C72">
      <w:pPr>
        <w:pStyle w:val="ListParagraph"/>
        <w:numPr>
          <w:ilvl w:val="0"/>
          <w:numId w:val="5"/>
        </w:numPr>
        <w:rPr>
          <w:rFonts w:eastAsia="Times New Roman" w:cstheme="minorHAnsi"/>
          <w:sz w:val="20"/>
          <w:szCs w:val="20"/>
          <w:lang w:val="en-US" w:eastAsia="en-CA"/>
        </w:rPr>
      </w:pPr>
      <w:r>
        <w:t>A</w:t>
      </w:r>
      <w:r>
        <w:t>nalyse how significant events, individuals, and groups, including Aboriginal peoples, Québécois, and immigrants, contributed to the development of identity, citizenship, and heritage in Canada between 1945 and 1982</w:t>
      </w:r>
      <w:r>
        <w:t>.</w:t>
      </w:r>
    </w:p>
    <w:p w:rsidR="00C3210D" w:rsidRDefault="00C3210D" w:rsidP="00DC0F8A">
      <w:pPr>
        <w:spacing w:after="0" w:line="240" w:lineRule="auto"/>
        <w:jc w:val="both"/>
        <w:rPr>
          <w:rFonts w:eastAsia="Times New Roman" w:cstheme="minorHAnsi"/>
          <w:sz w:val="20"/>
          <w:szCs w:val="20"/>
          <w:lang w:val="en" w:eastAsia="en-CA"/>
        </w:rPr>
      </w:pPr>
    </w:p>
    <w:p w:rsidR="00C3210D" w:rsidRDefault="00C3210D" w:rsidP="00DC0F8A">
      <w:pPr>
        <w:spacing w:after="0" w:line="240" w:lineRule="auto"/>
        <w:jc w:val="both"/>
        <w:rPr>
          <w:rFonts w:eastAsia="Times New Roman" w:cstheme="minorHAnsi"/>
          <w:sz w:val="20"/>
          <w:szCs w:val="20"/>
          <w:lang w:val="en" w:eastAsia="en-CA"/>
        </w:rPr>
      </w:pPr>
    </w:p>
    <w:p w:rsidR="00C3210D" w:rsidRDefault="00C3210D" w:rsidP="00DC0F8A">
      <w:pPr>
        <w:spacing w:after="0" w:line="240" w:lineRule="auto"/>
        <w:jc w:val="both"/>
        <w:rPr>
          <w:rFonts w:eastAsia="Times New Roman" w:cstheme="minorHAnsi"/>
          <w:sz w:val="20"/>
          <w:szCs w:val="20"/>
          <w:lang w:val="en" w:eastAsia="en-CA"/>
        </w:rPr>
      </w:pPr>
    </w:p>
    <w:p w:rsidR="00C3210D" w:rsidRDefault="00C3210D" w:rsidP="00DC0F8A">
      <w:pPr>
        <w:spacing w:after="0" w:line="240" w:lineRule="auto"/>
        <w:jc w:val="both"/>
        <w:rPr>
          <w:rFonts w:eastAsia="Times New Roman" w:cstheme="minorHAnsi"/>
          <w:sz w:val="20"/>
          <w:szCs w:val="20"/>
          <w:lang w:val="en" w:eastAsia="en-CA"/>
        </w:rPr>
      </w:pPr>
    </w:p>
    <w:p w:rsidR="00C3210D" w:rsidRDefault="00C3210D" w:rsidP="00DC0F8A">
      <w:pPr>
        <w:spacing w:after="0" w:line="240" w:lineRule="auto"/>
        <w:jc w:val="both"/>
        <w:rPr>
          <w:rFonts w:eastAsia="Times New Roman" w:cstheme="minorHAnsi"/>
          <w:sz w:val="20"/>
          <w:szCs w:val="20"/>
          <w:lang w:val="en" w:eastAsia="en-CA"/>
        </w:rPr>
      </w:pPr>
    </w:p>
    <w:p w:rsidR="00C3210D" w:rsidRPr="00107320" w:rsidRDefault="00107320" w:rsidP="00DC0F8A">
      <w:pPr>
        <w:spacing w:after="0" w:line="240" w:lineRule="auto"/>
        <w:jc w:val="both"/>
        <w:rPr>
          <w:rFonts w:eastAsia="Times New Roman" w:cstheme="minorHAnsi"/>
          <w:b/>
          <w:u w:val="single"/>
          <w:lang w:val="en" w:eastAsia="en-CA"/>
        </w:rPr>
      </w:pPr>
      <w:r>
        <w:rPr>
          <w:rFonts w:eastAsia="Times New Roman" w:cstheme="minorHAnsi"/>
          <w:b/>
          <w:u w:val="single"/>
          <w:lang w:val="en" w:eastAsia="en-CA"/>
        </w:rPr>
        <w:t>An Album Cover Prel</w:t>
      </w:r>
      <w:r w:rsidR="00C34D75">
        <w:rPr>
          <w:rFonts w:eastAsia="Times New Roman" w:cstheme="minorHAnsi"/>
          <w:b/>
          <w:u w:val="single"/>
          <w:lang w:val="en" w:eastAsia="en-CA"/>
        </w:rPr>
        <w:t>iminary Step:  Iconic Image</w:t>
      </w:r>
      <w:r>
        <w:rPr>
          <w:rFonts w:eastAsia="Times New Roman" w:cstheme="minorHAnsi"/>
          <w:b/>
          <w:u w:val="single"/>
          <w:lang w:val="en" w:eastAsia="en-CA"/>
        </w:rPr>
        <w:t xml:space="preserve"> Show and Tell</w:t>
      </w:r>
    </w:p>
    <w:p w:rsidR="00C3210D" w:rsidRDefault="00C3210D" w:rsidP="00DC0F8A">
      <w:pPr>
        <w:spacing w:after="0" w:line="240" w:lineRule="auto"/>
        <w:jc w:val="both"/>
        <w:rPr>
          <w:rFonts w:eastAsia="Times New Roman" w:cstheme="minorHAnsi"/>
          <w:sz w:val="20"/>
          <w:szCs w:val="20"/>
          <w:lang w:val="en" w:eastAsia="en-CA"/>
        </w:rPr>
      </w:pPr>
    </w:p>
    <w:p w:rsidR="00107320" w:rsidRDefault="00C34D75" w:rsidP="00107320">
      <w:pPr>
        <w:jc w:val="both"/>
        <w:rPr>
          <w:lang w:val="en-US"/>
        </w:rPr>
      </w:pPr>
      <w:r>
        <w:rPr>
          <w:rFonts w:eastAsia="Times New Roman" w:cstheme="minorHAnsi"/>
          <w:lang w:val="en" w:eastAsia="en-CA"/>
        </w:rPr>
        <w:t>Select an image (photograph, picture, painting)</w:t>
      </w:r>
      <w:r w:rsidR="00107320" w:rsidRPr="00107320">
        <w:rPr>
          <w:rFonts w:eastAsia="Times New Roman" w:cstheme="minorHAnsi"/>
          <w:lang w:val="en" w:eastAsia="en-CA"/>
        </w:rPr>
        <w:t xml:space="preserve"> that represents an important moment, related to a social historical movement.  Show and tell the class all about it.  </w:t>
      </w:r>
      <w:r w:rsidR="00107320" w:rsidRPr="00107320">
        <w:rPr>
          <w:lang w:val="en-US"/>
        </w:rPr>
        <w:t xml:space="preserve">As with all assignments, follow the specific instructions and look at the rubric to view how marks are derived. </w:t>
      </w:r>
    </w:p>
    <w:p w:rsidR="00107320" w:rsidRDefault="00107320" w:rsidP="00107320">
      <w:pPr>
        <w:jc w:val="both"/>
        <w:rPr>
          <w:b/>
          <w:lang w:val="en-US"/>
        </w:rPr>
      </w:pPr>
      <w:r>
        <w:rPr>
          <w:b/>
          <w:lang w:val="en-US"/>
        </w:rPr>
        <w:t>Iconic Photograph Show and Tell Instructions:</w:t>
      </w:r>
    </w:p>
    <w:p w:rsidR="00107320" w:rsidRDefault="00107320" w:rsidP="00107320">
      <w:pPr>
        <w:pStyle w:val="ListParagraph"/>
        <w:numPr>
          <w:ilvl w:val="0"/>
          <w:numId w:val="7"/>
        </w:numPr>
        <w:jc w:val="both"/>
        <w:rPr>
          <w:lang w:val="en-US"/>
        </w:rPr>
      </w:pPr>
      <w:r>
        <w:rPr>
          <w:lang w:val="en-US"/>
        </w:rPr>
        <w:t xml:space="preserve">Research various post-war social historical movements.  </w:t>
      </w:r>
    </w:p>
    <w:p w:rsidR="00107320" w:rsidRDefault="00C34D75" w:rsidP="00107320">
      <w:pPr>
        <w:pStyle w:val="ListParagraph"/>
        <w:numPr>
          <w:ilvl w:val="0"/>
          <w:numId w:val="7"/>
        </w:numPr>
        <w:jc w:val="both"/>
        <w:rPr>
          <w:lang w:val="en-US"/>
        </w:rPr>
      </w:pPr>
      <w:r>
        <w:rPr>
          <w:lang w:val="en-US"/>
        </w:rPr>
        <w:t>Select an iconic image (photograph, picture, painting)</w:t>
      </w:r>
      <w:r w:rsidR="00107320">
        <w:rPr>
          <w:lang w:val="en-US"/>
        </w:rPr>
        <w:t xml:space="preserve"> that represents an important moment in the social historical movement.  </w:t>
      </w:r>
    </w:p>
    <w:p w:rsidR="00107320" w:rsidRDefault="00C34D75" w:rsidP="00107320">
      <w:pPr>
        <w:pStyle w:val="ListParagraph"/>
        <w:numPr>
          <w:ilvl w:val="0"/>
          <w:numId w:val="7"/>
        </w:numPr>
        <w:jc w:val="both"/>
        <w:rPr>
          <w:lang w:val="en-US"/>
        </w:rPr>
      </w:pPr>
      <w:r>
        <w:rPr>
          <w:lang w:val="en-US"/>
        </w:rPr>
        <w:t>Print the image</w:t>
      </w:r>
      <w:r w:rsidR="00107320">
        <w:rPr>
          <w:lang w:val="en-US"/>
        </w:rPr>
        <w:t xml:space="preserve"> (in colour if applicable) to show to the class.</w:t>
      </w:r>
    </w:p>
    <w:p w:rsidR="00107320" w:rsidRDefault="00107320" w:rsidP="00107320">
      <w:pPr>
        <w:pStyle w:val="ListParagraph"/>
        <w:numPr>
          <w:ilvl w:val="0"/>
          <w:numId w:val="7"/>
        </w:numPr>
        <w:jc w:val="both"/>
        <w:rPr>
          <w:lang w:val="en-US"/>
        </w:rPr>
      </w:pPr>
      <w:r>
        <w:rPr>
          <w:lang w:val="en-US"/>
        </w:rPr>
        <w:t xml:space="preserve">Prepare a one to two minute explanation as to the historical significance of the moment captured and its relation to the social historical movement.  </w:t>
      </w:r>
    </w:p>
    <w:p w:rsidR="00107320" w:rsidRDefault="00107320" w:rsidP="00107320">
      <w:pPr>
        <w:pStyle w:val="ListParagraph"/>
        <w:numPr>
          <w:ilvl w:val="0"/>
          <w:numId w:val="7"/>
        </w:numPr>
        <w:jc w:val="both"/>
        <w:rPr>
          <w:lang w:val="en-US"/>
        </w:rPr>
      </w:pPr>
      <w:r>
        <w:rPr>
          <w:lang w:val="en-US"/>
        </w:rPr>
        <w:t xml:space="preserve">Be prepared to show and tell on the assigned day.  </w:t>
      </w:r>
    </w:p>
    <w:p w:rsidR="00107320" w:rsidRDefault="00107320" w:rsidP="00107320">
      <w:pPr>
        <w:jc w:val="both"/>
        <w:rPr>
          <w:lang w:val="en-US"/>
        </w:rPr>
      </w:pPr>
    </w:p>
    <w:p w:rsidR="00107320" w:rsidRDefault="00107320" w:rsidP="00107320">
      <w:pPr>
        <w:jc w:val="both"/>
        <w:rPr>
          <w:lang w:val="en-US"/>
        </w:rPr>
      </w:pPr>
    </w:p>
    <w:p w:rsidR="00107320" w:rsidRDefault="00107320" w:rsidP="00107320">
      <w:pPr>
        <w:jc w:val="both"/>
        <w:rPr>
          <w:lang w:val="en-US"/>
        </w:rPr>
      </w:pPr>
    </w:p>
    <w:p w:rsidR="00107320" w:rsidRDefault="00107320" w:rsidP="00107320">
      <w:pPr>
        <w:jc w:val="both"/>
        <w:rPr>
          <w:lang w:val="en-US"/>
        </w:rPr>
      </w:pPr>
    </w:p>
    <w:p w:rsidR="00107320" w:rsidRDefault="00107320" w:rsidP="00107320">
      <w:pPr>
        <w:jc w:val="both"/>
        <w:rPr>
          <w:lang w:val="en-US"/>
        </w:rPr>
      </w:pPr>
    </w:p>
    <w:p w:rsidR="00107320" w:rsidRDefault="00107320" w:rsidP="00107320">
      <w:pPr>
        <w:jc w:val="both"/>
        <w:rPr>
          <w:lang w:val="en-US"/>
        </w:rPr>
      </w:pPr>
    </w:p>
    <w:p w:rsidR="00107320" w:rsidRDefault="00107320" w:rsidP="00107320">
      <w:pPr>
        <w:jc w:val="both"/>
        <w:rPr>
          <w:lang w:val="en-US"/>
        </w:rPr>
      </w:pPr>
    </w:p>
    <w:p w:rsidR="00107320" w:rsidRDefault="00107320" w:rsidP="00107320">
      <w:pPr>
        <w:jc w:val="both"/>
        <w:rPr>
          <w:lang w:val="en-US"/>
        </w:rPr>
      </w:pPr>
    </w:p>
    <w:p w:rsidR="00107320" w:rsidRDefault="00107320" w:rsidP="00107320">
      <w:pPr>
        <w:jc w:val="both"/>
        <w:rPr>
          <w:lang w:val="en-US"/>
        </w:rPr>
      </w:pPr>
    </w:p>
    <w:p w:rsidR="00107320" w:rsidRDefault="00107320" w:rsidP="00107320">
      <w:pPr>
        <w:jc w:val="both"/>
        <w:rPr>
          <w:lang w:val="en-US"/>
        </w:rPr>
      </w:pPr>
    </w:p>
    <w:p w:rsidR="00107320" w:rsidRDefault="00107320" w:rsidP="00107320">
      <w:pPr>
        <w:jc w:val="both"/>
        <w:rPr>
          <w:lang w:val="en-US"/>
        </w:rPr>
      </w:pPr>
    </w:p>
    <w:p w:rsidR="00107320" w:rsidRDefault="00107320" w:rsidP="00107320">
      <w:pPr>
        <w:jc w:val="both"/>
        <w:rPr>
          <w:lang w:val="en-US"/>
        </w:rPr>
      </w:pPr>
    </w:p>
    <w:p w:rsidR="00107320" w:rsidRDefault="00107320" w:rsidP="00107320">
      <w:pPr>
        <w:jc w:val="both"/>
        <w:rPr>
          <w:lang w:val="en-US"/>
        </w:rPr>
      </w:pPr>
    </w:p>
    <w:p w:rsidR="00107320" w:rsidRDefault="00107320" w:rsidP="00107320">
      <w:pPr>
        <w:jc w:val="both"/>
        <w:rPr>
          <w:lang w:val="en-US"/>
        </w:rPr>
      </w:pPr>
    </w:p>
    <w:p w:rsidR="00107320" w:rsidRDefault="00107320" w:rsidP="00107320">
      <w:pPr>
        <w:jc w:val="both"/>
        <w:rPr>
          <w:lang w:val="en-US"/>
        </w:rPr>
      </w:pPr>
    </w:p>
    <w:p w:rsidR="00107320" w:rsidRDefault="00107320" w:rsidP="00107320">
      <w:pPr>
        <w:jc w:val="both"/>
        <w:rPr>
          <w:lang w:val="en-US"/>
        </w:rPr>
      </w:pPr>
    </w:p>
    <w:p w:rsidR="00107320" w:rsidRPr="00D53C1C" w:rsidRDefault="00C34D75" w:rsidP="00107320">
      <w:pPr>
        <w:jc w:val="center"/>
        <w:rPr>
          <w:b/>
          <w:u w:val="single"/>
          <w:lang w:val="en-US"/>
        </w:rPr>
      </w:pPr>
      <w:r>
        <w:rPr>
          <w:b/>
          <w:u w:val="single"/>
          <w:lang w:val="en-US"/>
        </w:rPr>
        <w:lastRenderedPageBreak/>
        <w:t>Iconic Image</w:t>
      </w:r>
      <w:r w:rsidR="00107320">
        <w:rPr>
          <w:b/>
          <w:u w:val="single"/>
          <w:lang w:val="en-US"/>
        </w:rPr>
        <w:t xml:space="preserve"> Show and Tell Rubric</w:t>
      </w: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107320" w:rsidRPr="00CC0166" w:rsidTr="00402753">
        <w:tc>
          <w:tcPr>
            <w:tcW w:w="3240" w:type="dxa"/>
            <w:gridSpan w:val="2"/>
          </w:tcPr>
          <w:p w:rsidR="00107320" w:rsidRPr="00CC0166" w:rsidRDefault="00107320" w:rsidP="00402753">
            <w:pPr>
              <w:rPr>
                <w:rFonts w:cstheme="minorHAnsi"/>
                <w:sz w:val="18"/>
                <w:szCs w:val="18"/>
              </w:rPr>
            </w:pPr>
            <w:r w:rsidRPr="00CC0166">
              <w:rPr>
                <w:rFonts w:cstheme="minorHAnsi"/>
                <w:sz w:val="18"/>
                <w:szCs w:val="18"/>
              </w:rPr>
              <w:t>Below Level 1</w:t>
            </w:r>
          </w:p>
          <w:p w:rsidR="00107320" w:rsidRPr="00CC0166" w:rsidRDefault="00107320" w:rsidP="00402753">
            <w:pPr>
              <w:rPr>
                <w:rFonts w:cstheme="minorHAnsi"/>
                <w:sz w:val="18"/>
                <w:szCs w:val="18"/>
              </w:rPr>
            </w:pPr>
            <w:r w:rsidRPr="00CC0166">
              <w:rPr>
                <w:rFonts w:cstheme="minorHAnsi"/>
                <w:sz w:val="18"/>
                <w:szCs w:val="18"/>
              </w:rPr>
              <w:t>0 – 49%</w:t>
            </w:r>
          </w:p>
        </w:tc>
        <w:tc>
          <w:tcPr>
            <w:tcW w:w="1530" w:type="dxa"/>
          </w:tcPr>
          <w:p w:rsidR="00107320" w:rsidRPr="00CC0166" w:rsidRDefault="00107320" w:rsidP="00402753">
            <w:pPr>
              <w:rPr>
                <w:rFonts w:cstheme="minorHAnsi"/>
                <w:sz w:val="18"/>
                <w:szCs w:val="18"/>
              </w:rPr>
            </w:pPr>
            <w:r w:rsidRPr="00CC0166">
              <w:rPr>
                <w:rFonts w:cstheme="minorHAnsi"/>
                <w:sz w:val="18"/>
                <w:szCs w:val="18"/>
              </w:rPr>
              <w:t>Level 1</w:t>
            </w:r>
          </w:p>
          <w:p w:rsidR="00107320" w:rsidRPr="00CC0166" w:rsidRDefault="00107320" w:rsidP="00402753">
            <w:pPr>
              <w:rPr>
                <w:rFonts w:cstheme="minorHAnsi"/>
                <w:sz w:val="18"/>
                <w:szCs w:val="18"/>
              </w:rPr>
            </w:pPr>
            <w:r w:rsidRPr="00CC0166">
              <w:rPr>
                <w:rFonts w:cstheme="minorHAnsi"/>
                <w:sz w:val="18"/>
                <w:szCs w:val="18"/>
              </w:rPr>
              <w:t>50 – 59%</w:t>
            </w:r>
          </w:p>
        </w:tc>
        <w:tc>
          <w:tcPr>
            <w:tcW w:w="1620" w:type="dxa"/>
          </w:tcPr>
          <w:p w:rsidR="00107320" w:rsidRPr="00CC0166" w:rsidRDefault="00107320" w:rsidP="00402753">
            <w:pPr>
              <w:rPr>
                <w:rFonts w:cstheme="minorHAnsi"/>
                <w:sz w:val="18"/>
                <w:szCs w:val="18"/>
              </w:rPr>
            </w:pPr>
            <w:r w:rsidRPr="00CC0166">
              <w:rPr>
                <w:rFonts w:cstheme="minorHAnsi"/>
                <w:sz w:val="18"/>
                <w:szCs w:val="18"/>
              </w:rPr>
              <w:t>Level 2</w:t>
            </w:r>
          </w:p>
          <w:p w:rsidR="00107320" w:rsidRPr="00CC0166" w:rsidRDefault="00107320" w:rsidP="00402753">
            <w:pPr>
              <w:rPr>
                <w:rFonts w:cstheme="minorHAnsi"/>
                <w:sz w:val="18"/>
                <w:szCs w:val="18"/>
              </w:rPr>
            </w:pPr>
            <w:r w:rsidRPr="00CC0166">
              <w:rPr>
                <w:rFonts w:cstheme="minorHAnsi"/>
                <w:sz w:val="18"/>
                <w:szCs w:val="18"/>
              </w:rPr>
              <w:t>60 – 69%</w:t>
            </w:r>
          </w:p>
        </w:tc>
        <w:tc>
          <w:tcPr>
            <w:tcW w:w="1530" w:type="dxa"/>
          </w:tcPr>
          <w:p w:rsidR="00107320" w:rsidRPr="00CC0166" w:rsidRDefault="00107320" w:rsidP="00402753">
            <w:pPr>
              <w:rPr>
                <w:rFonts w:cstheme="minorHAnsi"/>
                <w:sz w:val="18"/>
                <w:szCs w:val="18"/>
              </w:rPr>
            </w:pPr>
            <w:r w:rsidRPr="00CC0166">
              <w:rPr>
                <w:rFonts w:cstheme="minorHAnsi"/>
                <w:sz w:val="18"/>
                <w:szCs w:val="18"/>
              </w:rPr>
              <w:t>Level 3</w:t>
            </w:r>
          </w:p>
          <w:p w:rsidR="00107320" w:rsidRPr="00CC0166" w:rsidRDefault="00107320" w:rsidP="00402753">
            <w:pPr>
              <w:rPr>
                <w:rFonts w:cstheme="minorHAnsi"/>
                <w:sz w:val="18"/>
                <w:szCs w:val="18"/>
              </w:rPr>
            </w:pPr>
            <w:r w:rsidRPr="00CC0166">
              <w:rPr>
                <w:rFonts w:cstheme="minorHAnsi"/>
                <w:sz w:val="18"/>
                <w:szCs w:val="18"/>
              </w:rPr>
              <w:t>70 – 79%</w:t>
            </w:r>
          </w:p>
        </w:tc>
        <w:tc>
          <w:tcPr>
            <w:tcW w:w="3510" w:type="dxa"/>
            <w:gridSpan w:val="2"/>
          </w:tcPr>
          <w:p w:rsidR="00107320" w:rsidRPr="00CC0166" w:rsidRDefault="00107320" w:rsidP="00402753">
            <w:pPr>
              <w:rPr>
                <w:rFonts w:cstheme="minorHAnsi"/>
                <w:sz w:val="18"/>
                <w:szCs w:val="18"/>
              </w:rPr>
            </w:pPr>
            <w:r w:rsidRPr="00CC0166">
              <w:rPr>
                <w:rFonts w:cstheme="minorHAnsi"/>
                <w:sz w:val="18"/>
                <w:szCs w:val="18"/>
              </w:rPr>
              <w:t>Level 4</w:t>
            </w:r>
          </w:p>
          <w:p w:rsidR="00107320" w:rsidRPr="00CC0166" w:rsidRDefault="00107320" w:rsidP="00402753">
            <w:pPr>
              <w:rPr>
                <w:rFonts w:cstheme="minorHAnsi"/>
                <w:sz w:val="18"/>
                <w:szCs w:val="18"/>
              </w:rPr>
            </w:pPr>
            <w:r w:rsidRPr="00CC0166">
              <w:rPr>
                <w:rFonts w:cstheme="minorHAnsi"/>
                <w:sz w:val="18"/>
                <w:szCs w:val="18"/>
              </w:rPr>
              <w:t>80 – 100%</w:t>
            </w:r>
          </w:p>
        </w:tc>
      </w:tr>
      <w:tr w:rsidR="00107320" w:rsidRPr="00CC0166" w:rsidTr="00402753">
        <w:tc>
          <w:tcPr>
            <w:tcW w:w="11430" w:type="dxa"/>
            <w:gridSpan w:val="7"/>
          </w:tcPr>
          <w:p w:rsidR="00107320" w:rsidRPr="00CC0166" w:rsidRDefault="00107320" w:rsidP="00402753">
            <w:pPr>
              <w:jc w:val="center"/>
              <w:rPr>
                <w:rFonts w:cstheme="minorHAnsi"/>
                <w:b/>
                <w:sz w:val="18"/>
                <w:szCs w:val="18"/>
                <w:lang w:val="en-US"/>
              </w:rPr>
            </w:pPr>
            <w:r w:rsidRPr="00CC0166">
              <w:rPr>
                <w:rFonts w:cstheme="minorHAnsi"/>
                <w:b/>
                <w:sz w:val="18"/>
                <w:szCs w:val="18"/>
                <w:lang w:val="en-US"/>
              </w:rPr>
              <w:t>Communication</w:t>
            </w:r>
          </w:p>
        </w:tc>
      </w:tr>
      <w:tr w:rsidR="00107320" w:rsidRPr="00CC0166" w:rsidTr="00402753">
        <w:tc>
          <w:tcPr>
            <w:tcW w:w="2970" w:type="dxa"/>
          </w:tcPr>
          <w:p w:rsidR="00107320" w:rsidRPr="00CC0166" w:rsidRDefault="00107320" w:rsidP="00402753">
            <w:pPr>
              <w:rPr>
                <w:rFonts w:cstheme="minorHAnsi"/>
                <w:sz w:val="18"/>
                <w:szCs w:val="18"/>
              </w:rPr>
            </w:pPr>
            <w:r>
              <w:rPr>
                <w:rFonts w:cstheme="minorHAnsi"/>
                <w:sz w:val="18"/>
                <w:szCs w:val="18"/>
              </w:rPr>
              <w:t xml:space="preserve">Show and tell was not understandable. </w:t>
            </w:r>
          </w:p>
        </w:tc>
        <w:tc>
          <w:tcPr>
            <w:tcW w:w="1800" w:type="dxa"/>
            <w:gridSpan w:val="2"/>
          </w:tcPr>
          <w:p w:rsidR="00107320" w:rsidRPr="00CC0166" w:rsidRDefault="00107320" w:rsidP="00402753">
            <w:pPr>
              <w:rPr>
                <w:rFonts w:cstheme="minorHAnsi"/>
                <w:sz w:val="18"/>
                <w:szCs w:val="18"/>
              </w:rPr>
            </w:pPr>
            <w:r>
              <w:rPr>
                <w:rFonts w:cstheme="minorHAnsi"/>
                <w:sz w:val="18"/>
                <w:szCs w:val="18"/>
              </w:rPr>
              <w:t>Show and tell was partially understandable.</w:t>
            </w:r>
          </w:p>
        </w:tc>
        <w:tc>
          <w:tcPr>
            <w:tcW w:w="1620" w:type="dxa"/>
          </w:tcPr>
          <w:p w:rsidR="00107320" w:rsidRPr="00CC0166" w:rsidRDefault="00107320" w:rsidP="00402753">
            <w:pPr>
              <w:rPr>
                <w:rFonts w:cstheme="minorHAnsi"/>
                <w:sz w:val="18"/>
                <w:szCs w:val="18"/>
              </w:rPr>
            </w:pPr>
            <w:r>
              <w:rPr>
                <w:rFonts w:cstheme="minorHAnsi"/>
                <w:sz w:val="18"/>
                <w:szCs w:val="18"/>
              </w:rPr>
              <w:t>Show and tell was mostly understandable.</w:t>
            </w:r>
          </w:p>
        </w:tc>
        <w:tc>
          <w:tcPr>
            <w:tcW w:w="1800" w:type="dxa"/>
            <w:gridSpan w:val="2"/>
          </w:tcPr>
          <w:p w:rsidR="00107320" w:rsidRPr="00CC0166" w:rsidRDefault="00107320" w:rsidP="00402753">
            <w:pPr>
              <w:rPr>
                <w:rFonts w:cstheme="minorHAnsi"/>
                <w:sz w:val="18"/>
                <w:szCs w:val="18"/>
              </w:rPr>
            </w:pPr>
            <w:r>
              <w:rPr>
                <w:rFonts w:cstheme="minorHAnsi"/>
                <w:sz w:val="18"/>
                <w:szCs w:val="18"/>
              </w:rPr>
              <w:t>Show and tell was well delivered and understandable.</w:t>
            </w:r>
          </w:p>
        </w:tc>
        <w:tc>
          <w:tcPr>
            <w:tcW w:w="3240" w:type="dxa"/>
          </w:tcPr>
          <w:p w:rsidR="00107320" w:rsidRPr="00CC0166" w:rsidRDefault="00107320" w:rsidP="00402753">
            <w:pPr>
              <w:rPr>
                <w:rFonts w:cstheme="minorHAnsi"/>
                <w:sz w:val="18"/>
                <w:szCs w:val="18"/>
              </w:rPr>
            </w:pPr>
            <w:r>
              <w:rPr>
                <w:rFonts w:cstheme="minorHAnsi"/>
                <w:sz w:val="18"/>
                <w:szCs w:val="18"/>
              </w:rPr>
              <w:t xml:space="preserve">Show and tell was eloquent and very understandable.  </w:t>
            </w:r>
          </w:p>
        </w:tc>
      </w:tr>
      <w:tr w:rsidR="00107320" w:rsidRPr="00CC0166" w:rsidTr="00402753">
        <w:tc>
          <w:tcPr>
            <w:tcW w:w="11430" w:type="dxa"/>
            <w:gridSpan w:val="7"/>
          </w:tcPr>
          <w:p w:rsidR="00107320" w:rsidRPr="00CC0166" w:rsidRDefault="00107320" w:rsidP="0040275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107320" w:rsidRDefault="00107320" w:rsidP="00107320">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107320" w:rsidRPr="00CC0166" w:rsidTr="00402753">
        <w:tc>
          <w:tcPr>
            <w:tcW w:w="3240" w:type="dxa"/>
            <w:gridSpan w:val="2"/>
          </w:tcPr>
          <w:p w:rsidR="00107320" w:rsidRPr="00CC0166" w:rsidRDefault="00107320" w:rsidP="00402753">
            <w:pPr>
              <w:rPr>
                <w:rFonts w:cstheme="minorHAnsi"/>
                <w:sz w:val="18"/>
                <w:szCs w:val="18"/>
              </w:rPr>
            </w:pPr>
            <w:r w:rsidRPr="00CC0166">
              <w:rPr>
                <w:rFonts w:cstheme="minorHAnsi"/>
                <w:sz w:val="18"/>
                <w:szCs w:val="18"/>
              </w:rPr>
              <w:t>Below Level 1</w:t>
            </w:r>
          </w:p>
          <w:p w:rsidR="00107320" w:rsidRPr="00CC0166" w:rsidRDefault="00107320" w:rsidP="00402753">
            <w:pPr>
              <w:rPr>
                <w:rFonts w:cstheme="minorHAnsi"/>
                <w:sz w:val="18"/>
                <w:szCs w:val="18"/>
              </w:rPr>
            </w:pPr>
            <w:r w:rsidRPr="00CC0166">
              <w:rPr>
                <w:rFonts w:cstheme="minorHAnsi"/>
                <w:sz w:val="18"/>
                <w:szCs w:val="18"/>
              </w:rPr>
              <w:t>0 – 49%</w:t>
            </w:r>
          </w:p>
        </w:tc>
        <w:tc>
          <w:tcPr>
            <w:tcW w:w="1530" w:type="dxa"/>
          </w:tcPr>
          <w:p w:rsidR="00107320" w:rsidRPr="00CC0166" w:rsidRDefault="00107320" w:rsidP="00402753">
            <w:pPr>
              <w:rPr>
                <w:rFonts w:cstheme="minorHAnsi"/>
                <w:sz w:val="18"/>
                <w:szCs w:val="18"/>
              </w:rPr>
            </w:pPr>
            <w:r w:rsidRPr="00CC0166">
              <w:rPr>
                <w:rFonts w:cstheme="minorHAnsi"/>
                <w:sz w:val="18"/>
                <w:szCs w:val="18"/>
              </w:rPr>
              <w:t>Level 1</w:t>
            </w:r>
          </w:p>
          <w:p w:rsidR="00107320" w:rsidRPr="00CC0166" w:rsidRDefault="00107320" w:rsidP="00402753">
            <w:pPr>
              <w:rPr>
                <w:rFonts w:cstheme="minorHAnsi"/>
                <w:sz w:val="18"/>
                <w:szCs w:val="18"/>
              </w:rPr>
            </w:pPr>
            <w:r w:rsidRPr="00CC0166">
              <w:rPr>
                <w:rFonts w:cstheme="minorHAnsi"/>
                <w:sz w:val="18"/>
                <w:szCs w:val="18"/>
              </w:rPr>
              <w:t>50 – 59%</w:t>
            </w:r>
          </w:p>
        </w:tc>
        <w:tc>
          <w:tcPr>
            <w:tcW w:w="1620" w:type="dxa"/>
          </w:tcPr>
          <w:p w:rsidR="00107320" w:rsidRPr="00CC0166" w:rsidRDefault="00107320" w:rsidP="00402753">
            <w:pPr>
              <w:rPr>
                <w:rFonts w:cstheme="minorHAnsi"/>
                <w:sz w:val="18"/>
                <w:szCs w:val="18"/>
              </w:rPr>
            </w:pPr>
            <w:r w:rsidRPr="00CC0166">
              <w:rPr>
                <w:rFonts w:cstheme="minorHAnsi"/>
                <w:sz w:val="18"/>
                <w:szCs w:val="18"/>
              </w:rPr>
              <w:t>Level 2</w:t>
            </w:r>
          </w:p>
          <w:p w:rsidR="00107320" w:rsidRPr="00CC0166" w:rsidRDefault="00107320" w:rsidP="00402753">
            <w:pPr>
              <w:rPr>
                <w:rFonts w:cstheme="minorHAnsi"/>
                <w:sz w:val="18"/>
                <w:szCs w:val="18"/>
              </w:rPr>
            </w:pPr>
            <w:r w:rsidRPr="00CC0166">
              <w:rPr>
                <w:rFonts w:cstheme="minorHAnsi"/>
                <w:sz w:val="18"/>
                <w:szCs w:val="18"/>
              </w:rPr>
              <w:t>60 – 69%</w:t>
            </w:r>
          </w:p>
        </w:tc>
        <w:tc>
          <w:tcPr>
            <w:tcW w:w="1530" w:type="dxa"/>
          </w:tcPr>
          <w:p w:rsidR="00107320" w:rsidRPr="00CC0166" w:rsidRDefault="00107320" w:rsidP="00402753">
            <w:pPr>
              <w:rPr>
                <w:rFonts w:cstheme="minorHAnsi"/>
                <w:sz w:val="18"/>
                <w:szCs w:val="18"/>
              </w:rPr>
            </w:pPr>
            <w:r w:rsidRPr="00CC0166">
              <w:rPr>
                <w:rFonts w:cstheme="minorHAnsi"/>
                <w:sz w:val="18"/>
                <w:szCs w:val="18"/>
              </w:rPr>
              <w:t>Level 3</w:t>
            </w:r>
          </w:p>
          <w:p w:rsidR="00107320" w:rsidRPr="00CC0166" w:rsidRDefault="00107320" w:rsidP="00402753">
            <w:pPr>
              <w:rPr>
                <w:rFonts w:cstheme="minorHAnsi"/>
                <w:sz w:val="18"/>
                <w:szCs w:val="18"/>
              </w:rPr>
            </w:pPr>
            <w:r w:rsidRPr="00CC0166">
              <w:rPr>
                <w:rFonts w:cstheme="minorHAnsi"/>
                <w:sz w:val="18"/>
                <w:szCs w:val="18"/>
              </w:rPr>
              <w:t>70 – 79%</w:t>
            </w:r>
          </w:p>
        </w:tc>
        <w:tc>
          <w:tcPr>
            <w:tcW w:w="3510" w:type="dxa"/>
            <w:gridSpan w:val="2"/>
          </w:tcPr>
          <w:p w:rsidR="00107320" w:rsidRPr="00CC0166" w:rsidRDefault="00107320" w:rsidP="00402753">
            <w:pPr>
              <w:rPr>
                <w:rFonts w:cstheme="minorHAnsi"/>
                <w:sz w:val="18"/>
                <w:szCs w:val="18"/>
              </w:rPr>
            </w:pPr>
            <w:r w:rsidRPr="00CC0166">
              <w:rPr>
                <w:rFonts w:cstheme="minorHAnsi"/>
                <w:sz w:val="18"/>
                <w:szCs w:val="18"/>
              </w:rPr>
              <w:t>Level 4</w:t>
            </w:r>
          </w:p>
          <w:p w:rsidR="00107320" w:rsidRPr="00CC0166" w:rsidRDefault="00107320" w:rsidP="00402753">
            <w:pPr>
              <w:rPr>
                <w:rFonts w:cstheme="minorHAnsi"/>
                <w:sz w:val="18"/>
                <w:szCs w:val="18"/>
              </w:rPr>
            </w:pPr>
            <w:r w:rsidRPr="00CC0166">
              <w:rPr>
                <w:rFonts w:cstheme="minorHAnsi"/>
                <w:sz w:val="18"/>
                <w:szCs w:val="18"/>
              </w:rPr>
              <w:t>80 – 100%</w:t>
            </w:r>
          </w:p>
        </w:tc>
      </w:tr>
      <w:tr w:rsidR="00107320" w:rsidRPr="00CC0166" w:rsidTr="00402753">
        <w:tc>
          <w:tcPr>
            <w:tcW w:w="11430" w:type="dxa"/>
            <w:gridSpan w:val="7"/>
          </w:tcPr>
          <w:p w:rsidR="00107320" w:rsidRPr="00CC0166" w:rsidRDefault="00107320" w:rsidP="00402753">
            <w:pPr>
              <w:jc w:val="center"/>
              <w:rPr>
                <w:rFonts w:cstheme="minorHAnsi"/>
                <w:b/>
                <w:sz w:val="18"/>
                <w:szCs w:val="18"/>
                <w:lang w:val="en-US"/>
              </w:rPr>
            </w:pPr>
            <w:r>
              <w:rPr>
                <w:rFonts w:cstheme="minorHAnsi"/>
                <w:b/>
                <w:sz w:val="18"/>
                <w:szCs w:val="18"/>
                <w:lang w:val="en-US"/>
              </w:rPr>
              <w:t>Application</w:t>
            </w:r>
          </w:p>
        </w:tc>
      </w:tr>
      <w:tr w:rsidR="00107320" w:rsidRPr="00CC0166" w:rsidTr="00402753">
        <w:tc>
          <w:tcPr>
            <w:tcW w:w="2970" w:type="dxa"/>
          </w:tcPr>
          <w:p w:rsidR="00107320" w:rsidRPr="00CC0166" w:rsidRDefault="00C34D75" w:rsidP="00402753">
            <w:pPr>
              <w:rPr>
                <w:rFonts w:cstheme="minorHAnsi"/>
                <w:sz w:val="18"/>
                <w:szCs w:val="18"/>
              </w:rPr>
            </w:pPr>
            <w:r>
              <w:rPr>
                <w:rFonts w:cstheme="minorHAnsi"/>
                <w:sz w:val="18"/>
                <w:szCs w:val="18"/>
              </w:rPr>
              <w:t xml:space="preserve">The iconography was not captured through the selection and explanation.  </w:t>
            </w:r>
          </w:p>
        </w:tc>
        <w:tc>
          <w:tcPr>
            <w:tcW w:w="1800" w:type="dxa"/>
            <w:gridSpan w:val="2"/>
          </w:tcPr>
          <w:p w:rsidR="00107320" w:rsidRPr="00CC0166" w:rsidRDefault="00C34D75" w:rsidP="00402753">
            <w:pPr>
              <w:rPr>
                <w:rFonts w:cstheme="minorHAnsi"/>
                <w:sz w:val="18"/>
                <w:szCs w:val="18"/>
              </w:rPr>
            </w:pPr>
            <w:r>
              <w:rPr>
                <w:rFonts w:cstheme="minorHAnsi"/>
                <w:sz w:val="18"/>
                <w:szCs w:val="18"/>
              </w:rPr>
              <w:t xml:space="preserve">The iconography was almost captured through the selection and explanation.  </w:t>
            </w:r>
          </w:p>
        </w:tc>
        <w:tc>
          <w:tcPr>
            <w:tcW w:w="1620" w:type="dxa"/>
          </w:tcPr>
          <w:p w:rsidR="00107320" w:rsidRPr="00CC0166" w:rsidRDefault="00C34D75" w:rsidP="00402753">
            <w:pPr>
              <w:rPr>
                <w:rFonts w:cstheme="minorHAnsi"/>
                <w:sz w:val="18"/>
                <w:szCs w:val="18"/>
              </w:rPr>
            </w:pPr>
            <w:r>
              <w:rPr>
                <w:rFonts w:cstheme="minorHAnsi"/>
                <w:sz w:val="18"/>
                <w:szCs w:val="18"/>
              </w:rPr>
              <w:t xml:space="preserve">The iconography was partially captured through the selection and explanation.  </w:t>
            </w:r>
          </w:p>
        </w:tc>
        <w:tc>
          <w:tcPr>
            <w:tcW w:w="1800" w:type="dxa"/>
            <w:gridSpan w:val="2"/>
          </w:tcPr>
          <w:p w:rsidR="00107320" w:rsidRPr="00CC0166" w:rsidRDefault="00C34D75" w:rsidP="00402753">
            <w:pPr>
              <w:rPr>
                <w:rFonts w:cstheme="minorHAnsi"/>
                <w:sz w:val="18"/>
                <w:szCs w:val="18"/>
              </w:rPr>
            </w:pPr>
            <w:r>
              <w:rPr>
                <w:rFonts w:cstheme="minorHAnsi"/>
                <w:sz w:val="18"/>
                <w:szCs w:val="18"/>
              </w:rPr>
              <w:t xml:space="preserve">The iconography was captured through the selection and explanation.  </w:t>
            </w:r>
          </w:p>
        </w:tc>
        <w:tc>
          <w:tcPr>
            <w:tcW w:w="3240" w:type="dxa"/>
          </w:tcPr>
          <w:p w:rsidR="00107320" w:rsidRPr="00CC0166" w:rsidRDefault="00C34D75" w:rsidP="00402753">
            <w:pPr>
              <w:rPr>
                <w:rFonts w:cstheme="minorHAnsi"/>
                <w:sz w:val="18"/>
                <w:szCs w:val="18"/>
              </w:rPr>
            </w:pPr>
            <w:r>
              <w:rPr>
                <w:rFonts w:cstheme="minorHAnsi"/>
                <w:sz w:val="18"/>
                <w:szCs w:val="18"/>
              </w:rPr>
              <w:t xml:space="preserve">The iconography was vividly captured through the selection and explanation.  </w:t>
            </w:r>
          </w:p>
        </w:tc>
      </w:tr>
      <w:tr w:rsidR="00107320" w:rsidRPr="00CC0166" w:rsidTr="00402753">
        <w:tc>
          <w:tcPr>
            <w:tcW w:w="11430" w:type="dxa"/>
            <w:gridSpan w:val="7"/>
          </w:tcPr>
          <w:p w:rsidR="00107320" w:rsidRPr="00CC0166" w:rsidRDefault="00107320" w:rsidP="0040275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107320" w:rsidRDefault="00107320" w:rsidP="00107320">
      <w:pPr>
        <w:spacing w:after="0"/>
        <w:rPr>
          <w:lang w:val="en-US"/>
        </w:rPr>
      </w:pPr>
    </w:p>
    <w:tbl>
      <w:tblPr>
        <w:tblStyle w:val="TableGrid"/>
        <w:tblW w:w="11430" w:type="dxa"/>
        <w:tblInd w:w="-972" w:type="dxa"/>
        <w:tblLook w:val="01E0" w:firstRow="1" w:lastRow="1" w:firstColumn="1" w:lastColumn="1" w:noHBand="0" w:noVBand="0"/>
      </w:tblPr>
      <w:tblGrid>
        <w:gridCol w:w="2498"/>
        <w:gridCol w:w="742"/>
        <w:gridCol w:w="1384"/>
        <w:gridCol w:w="1766"/>
        <w:gridCol w:w="1530"/>
        <w:gridCol w:w="531"/>
        <w:gridCol w:w="2979"/>
      </w:tblGrid>
      <w:tr w:rsidR="00107320" w:rsidRPr="00CC0166" w:rsidTr="00C34D75">
        <w:tc>
          <w:tcPr>
            <w:tcW w:w="3240" w:type="dxa"/>
            <w:gridSpan w:val="2"/>
          </w:tcPr>
          <w:p w:rsidR="00107320" w:rsidRPr="00CC0166" w:rsidRDefault="00107320" w:rsidP="00402753">
            <w:pPr>
              <w:rPr>
                <w:rFonts w:cstheme="minorHAnsi"/>
                <w:sz w:val="18"/>
                <w:szCs w:val="18"/>
              </w:rPr>
            </w:pPr>
            <w:r w:rsidRPr="00CC0166">
              <w:rPr>
                <w:rFonts w:cstheme="minorHAnsi"/>
                <w:sz w:val="18"/>
                <w:szCs w:val="18"/>
              </w:rPr>
              <w:t>Below Level 1</w:t>
            </w:r>
          </w:p>
          <w:p w:rsidR="00107320" w:rsidRPr="00CC0166" w:rsidRDefault="00107320" w:rsidP="00402753">
            <w:pPr>
              <w:rPr>
                <w:rFonts w:cstheme="minorHAnsi"/>
                <w:sz w:val="18"/>
                <w:szCs w:val="18"/>
              </w:rPr>
            </w:pPr>
            <w:r w:rsidRPr="00CC0166">
              <w:rPr>
                <w:rFonts w:cstheme="minorHAnsi"/>
                <w:sz w:val="18"/>
                <w:szCs w:val="18"/>
              </w:rPr>
              <w:t>0 – 49%</w:t>
            </w:r>
          </w:p>
        </w:tc>
        <w:tc>
          <w:tcPr>
            <w:tcW w:w="1384" w:type="dxa"/>
          </w:tcPr>
          <w:p w:rsidR="00107320" w:rsidRPr="00CC0166" w:rsidRDefault="00107320" w:rsidP="00402753">
            <w:pPr>
              <w:rPr>
                <w:rFonts w:cstheme="minorHAnsi"/>
                <w:sz w:val="18"/>
                <w:szCs w:val="18"/>
              </w:rPr>
            </w:pPr>
            <w:r w:rsidRPr="00CC0166">
              <w:rPr>
                <w:rFonts w:cstheme="minorHAnsi"/>
                <w:sz w:val="18"/>
                <w:szCs w:val="18"/>
              </w:rPr>
              <w:t>Level 1</w:t>
            </w:r>
          </w:p>
          <w:p w:rsidR="00107320" w:rsidRPr="00CC0166" w:rsidRDefault="00107320" w:rsidP="00402753">
            <w:pPr>
              <w:rPr>
                <w:rFonts w:cstheme="minorHAnsi"/>
                <w:sz w:val="18"/>
                <w:szCs w:val="18"/>
              </w:rPr>
            </w:pPr>
            <w:r w:rsidRPr="00CC0166">
              <w:rPr>
                <w:rFonts w:cstheme="minorHAnsi"/>
                <w:sz w:val="18"/>
                <w:szCs w:val="18"/>
              </w:rPr>
              <w:t>50 – 59%</w:t>
            </w:r>
          </w:p>
        </w:tc>
        <w:tc>
          <w:tcPr>
            <w:tcW w:w="1766" w:type="dxa"/>
          </w:tcPr>
          <w:p w:rsidR="00107320" w:rsidRPr="00CC0166" w:rsidRDefault="00107320" w:rsidP="00402753">
            <w:pPr>
              <w:rPr>
                <w:rFonts w:cstheme="minorHAnsi"/>
                <w:sz w:val="18"/>
                <w:szCs w:val="18"/>
              </w:rPr>
            </w:pPr>
            <w:r w:rsidRPr="00CC0166">
              <w:rPr>
                <w:rFonts w:cstheme="minorHAnsi"/>
                <w:sz w:val="18"/>
                <w:szCs w:val="18"/>
              </w:rPr>
              <w:t>Level 2</w:t>
            </w:r>
          </w:p>
          <w:p w:rsidR="00107320" w:rsidRPr="00CC0166" w:rsidRDefault="00107320" w:rsidP="00402753">
            <w:pPr>
              <w:rPr>
                <w:rFonts w:cstheme="minorHAnsi"/>
                <w:sz w:val="18"/>
                <w:szCs w:val="18"/>
              </w:rPr>
            </w:pPr>
            <w:r w:rsidRPr="00CC0166">
              <w:rPr>
                <w:rFonts w:cstheme="minorHAnsi"/>
                <w:sz w:val="18"/>
                <w:szCs w:val="18"/>
              </w:rPr>
              <w:t>60 – 69%</w:t>
            </w:r>
          </w:p>
        </w:tc>
        <w:tc>
          <w:tcPr>
            <w:tcW w:w="1530" w:type="dxa"/>
          </w:tcPr>
          <w:p w:rsidR="00107320" w:rsidRPr="00CC0166" w:rsidRDefault="00107320" w:rsidP="00402753">
            <w:pPr>
              <w:rPr>
                <w:rFonts w:cstheme="minorHAnsi"/>
                <w:sz w:val="18"/>
                <w:szCs w:val="18"/>
              </w:rPr>
            </w:pPr>
            <w:r w:rsidRPr="00CC0166">
              <w:rPr>
                <w:rFonts w:cstheme="minorHAnsi"/>
                <w:sz w:val="18"/>
                <w:szCs w:val="18"/>
              </w:rPr>
              <w:t>Level 3</w:t>
            </w:r>
          </w:p>
          <w:p w:rsidR="00107320" w:rsidRPr="00CC0166" w:rsidRDefault="00107320" w:rsidP="00402753">
            <w:pPr>
              <w:rPr>
                <w:rFonts w:cstheme="minorHAnsi"/>
                <w:sz w:val="18"/>
                <w:szCs w:val="18"/>
              </w:rPr>
            </w:pPr>
            <w:r w:rsidRPr="00CC0166">
              <w:rPr>
                <w:rFonts w:cstheme="minorHAnsi"/>
                <w:sz w:val="18"/>
                <w:szCs w:val="18"/>
              </w:rPr>
              <w:t>70 – 79%</w:t>
            </w:r>
          </w:p>
        </w:tc>
        <w:tc>
          <w:tcPr>
            <w:tcW w:w="3510" w:type="dxa"/>
            <w:gridSpan w:val="2"/>
          </w:tcPr>
          <w:p w:rsidR="00107320" w:rsidRPr="00CC0166" w:rsidRDefault="00107320" w:rsidP="00402753">
            <w:pPr>
              <w:rPr>
                <w:rFonts w:cstheme="minorHAnsi"/>
                <w:sz w:val="18"/>
                <w:szCs w:val="18"/>
              </w:rPr>
            </w:pPr>
            <w:r w:rsidRPr="00CC0166">
              <w:rPr>
                <w:rFonts w:cstheme="minorHAnsi"/>
                <w:sz w:val="18"/>
                <w:szCs w:val="18"/>
              </w:rPr>
              <w:t>Level 4</w:t>
            </w:r>
          </w:p>
          <w:p w:rsidR="00107320" w:rsidRPr="00CC0166" w:rsidRDefault="00107320" w:rsidP="00402753">
            <w:pPr>
              <w:rPr>
                <w:rFonts w:cstheme="minorHAnsi"/>
                <w:sz w:val="18"/>
                <w:szCs w:val="18"/>
              </w:rPr>
            </w:pPr>
            <w:r w:rsidRPr="00CC0166">
              <w:rPr>
                <w:rFonts w:cstheme="minorHAnsi"/>
                <w:sz w:val="18"/>
                <w:szCs w:val="18"/>
              </w:rPr>
              <w:t>80 – 100%</w:t>
            </w:r>
          </w:p>
        </w:tc>
      </w:tr>
      <w:tr w:rsidR="00107320" w:rsidRPr="00CC0166" w:rsidTr="00402753">
        <w:tc>
          <w:tcPr>
            <w:tcW w:w="11430" w:type="dxa"/>
            <w:gridSpan w:val="7"/>
          </w:tcPr>
          <w:p w:rsidR="00107320" w:rsidRPr="00CC0166" w:rsidRDefault="00107320" w:rsidP="00402753">
            <w:pPr>
              <w:jc w:val="center"/>
              <w:rPr>
                <w:rFonts w:cstheme="minorHAnsi"/>
                <w:b/>
                <w:sz w:val="18"/>
                <w:szCs w:val="18"/>
                <w:lang w:val="en-US"/>
              </w:rPr>
            </w:pPr>
            <w:r>
              <w:rPr>
                <w:rFonts w:cstheme="minorHAnsi"/>
                <w:b/>
                <w:sz w:val="18"/>
                <w:szCs w:val="18"/>
                <w:lang w:val="en-US"/>
              </w:rPr>
              <w:t>Knowledge and Understanding</w:t>
            </w:r>
          </w:p>
        </w:tc>
      </w:tr>
      <w:tr w:rsidR="00107320" w:rsidRPr="00CC0166" w:rsidTr="00C34D75">
        <w:tc>
          <w:tcPr>
            <w:tcW w:w="2498" w:type="dxa"/>
          </w:tcPr>
          <w:p w:rsidR="00107320" w:rsidRPr="00CC0166" w:rsidRDefault="00107320" w:rsidP="00402753">
            <w:pPr>
              <w:rPr>
                <w:rFonts w:cstheme="minorHAnsi"/>
                <w:sz w:val="18"/>
                <w:szCs w:val="18"/>
              </w:rPr>
            </w:pPr>
            <w:r>
              <w:rPr>
                <w:rFonts w:cstheme="minorHAnsi"/>
                <w:sz w:val="18"/>
                <w:szCs w:val="18"/>
              </w:rPr>
              <w:t>There no knowledge and understanding of the historical moment and related social historical movement.</w:t>
            </w:r>
          </w:p>
        </w:tc>
        <w:tc>
          <w:tcPr>
            <w:tcW w:w="2126" w:type="dxa"/>
            <w:gridSpan w:val="2"/>
          </w:tcPr>
          <w:p w:rsidR="00107320" w:rsidRPr="00CC0166" w:rsidRDefault="00107320" w:rsidP="00402753">
            <w:pPr>
              <w:rPr>
                <w:rFonts w:cstheme="minorHAnsi"/>
                <w:sz w:val="18"/>
                <w:szCs w:val="18"/>
              </w:rPr>
            </w:pPr>
            <w:r>
              <w:rPr>
                <w:rFonts w:cstheme="minorHAnsi"/>
                <w:sz w:val="18"/>
                <w:szCs w:val="18"/>
              </w:rPr>
              <w:t>There was almost adequate knowledge and understanding of the historical moment and related social historical movement.</w:t>
            </w:r>
          </w:p>
        </w:tc>
        <w:tc>
          <w:tcPr>
            <w:tcW w:w="1766" w:type="dxa"/>
          </w:tcPr>
          <w:p w:rsidR="00107320" w:rsidRPr="00CC0166" w:rsidRDefault="00107320" w:rsidP="00402753">
            <w:pPr>
              <w:rPr>
                <w:rFonts w:cstheme="minorHAnsi"/>
                <w:sz w:val="18"/>
                <w:szCs w:val="18"/>
              </w:rPr>
            </w:pPr>
            <w:r>
              <w:rPr>
                <w:rFonts w:cstheme="minorHAnsi"/>
                <w:sz w:val="18"/>
                <w:szCs w:val="18"/>
              </w:rPr>
              <w:t>There was adequate knowledge and understanding of the historical moment and related social historical movement.</w:t>
            </w:r>
          </w:p>
        </w:tc>
        <w:tc>
          <w:tcPr>
            <w:tcW w:w="2061" w:type="dxa"/>
            <w:gridSpan w:val="2"/>
          </w:tcPr>
          <w:p w:rsidR="00107320" w:rsidRPr="00CC0166" w:rsidRDefault="00107320" w:rsidP="00402753">
            <w:pPr>
              <w:rPr>
                <w:rFonts w:cstheme="minorHAnsi"/>
                <w:sz w:val="18"/>
                <w:szCs w:val="18"/>
              </w:rPr>
            </w:pPr>
            <w:r>
              <w:rPr>
                <w:rFonts w:cstheme="minorHAnsi"/>
                <w:sz w:val="18"/>
                <w:szCs w:val="18"/>
              </w:rPr>
              <w:t>There was good knowledge and understanding of the historical moment and related social historical movement.</w:t>
            </w:r>
          </w:p>
        </w:tc>
        <w:tc>
          <w:tcPr>
            <w:tcW w:w="2979" w:type="dxa"/>
          </w:tcPr>
          <w:p w:rsidR="00107320" w:rsidRPr="00CC0166" w:rsidRDefault="00107320" w:rsidP="00402753">
            <w:pPr>
              <w:rPr>
                <w:rFonts w:cstheme="minorHAnsi"/>
                <w:sz w:val="18"/>
                <w:szCs w:val="18"/>
              </w:rPr>
            </w:pPr>
            <w:r>
              <w:rPr>
                <w:rFonts w:cstheme="minorHAnsi"/>
                <w:sz w:val="18"/>
                <w:szCs w:val="18"/>
              </w:rPr>
              <w:t>There was thorough knowledge and understanding of the historical moment and related social historical movement.</w:t>
            </w:r>
          </w:p>
        </w:tc>
      </w:tr>
      <w:tr w:rsidR="00107320" w:rsidRPr="00A949BE" w:rsidTr="00402753">
        <w:tc>
          <w:tcPr>
            <w:tcW w:w="11430" w:type="dxa"/>
            <w:gridSpan w:val="7"/>
          </w:tcPr>
          <w:p w:rsidR="00107320" w:rsidRPr="00A949BE" w:rsidRDefault="00107320" w:rsidP="00402753">
            <w:pPr>
              <w:rPr>
                <w:rFonts w:cstheme="minorHAnsi"/>
                <w:sz w:val="18"/>
                <w:szCs w:val="18"/>
                <w:lang w:val="en-US"/>
              </w:rPr>
            </w:pPr>
            <w:r w:rsidRPr="00A949BE">
              <w:rPr>
                <w:rFonts w:cstheme="minorHAnsi"/>
                <w:sz w:val="18"/>
                <w:szCs w:val="18"/>
                <w:lang w:val="en-US"/>
              </w:rPr>
              <w:t xml:space="preserve">0                              1                2               2. 5                                        3                                    3.5                                        4                           4.5                                 5         </w:t>
            </w:r>
          </w:p>
        </w:tc>
      </w:tr>
    </w:tbl>
    <w:p w:rsidR="00107320" w:rsidRPr="00A949BE" w:rsidRDefault="00107320" w:rsidP="00107320">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107320" w:rsidRPr="00CC0166" w:rsidTr="00402753">
        <w:tc>
          <w:tcPr>
            <w:tcW w:w="3240" w:type="dxa"/>
            <w:gridSpan w:val="2"/>
          </w:tcPr>
          <w:p w:rsidR="00107320" w:rsidRPr="00CC0166" w:rsidRDefault="00107320" w:rsidP="00402753">
            <w:pPr>
              <w:rPr>
                <w:rFonts w:cstheme="minorHAnsi"/>
                <w:sz w:val="18"/>
                <w:szCs w:val="18"/>
              </w:rPr>
            </w:pPr>
            <w:r w:rsidRPr="00CC0166">
              <w:rPr>
                <w:rFonts w:cstheme="minorHAnsi"/>
                <w:sz w:val="18"/>
                <w:szCs w:val="18"/>
              </w:rPr>
              <w:t>Below Level 1</w:t>
            </w:r>
          </w:p>
          <w:p w:rsidR="00107320" w:rsidRPr="00CC0166" w:rsidRDefault="00107320" w:rsidP="00402753">
            <w:pPr>
              <w:rPr>
                <w:rFonts w:cstheme="minorHAnsi"/>
                <w:sz w:val="18"/>
                <w:szCs w:val="18"/>
              </w:rPr>
            </w:pPr>
            <w:r w:rsidRPr="00CC0166">
              <w:rPr>
                <w:rFonts w:cstheme="minorHAnsi"/>
                <w:sz w:val="18"/>
                <w:szCs w:val="18"/>
              </w:rPr>
              <w:t>0 – 49%</w:t>
            </w:r>
          </w:p>
        </w:tc>
        <w:tc>
          <w:tcPr>
            <w:tcW w:w="1530" w:type="dxa"/>
          </w:tcPr>
          <w:p w:rsidR="00107320" w:rsidRPr="00CC0166" w:rsidRDefault="00107320" w:rsidP="00402753">
            <w:pPr>
              <w:rPr>
                <w:rFonts w:cstheme="minorHAnsi"/>
                <w:sz w:val="18"/>
                <w:szCs w:val="18"/>
              </w:rPr>
            </w:pPr>
            <w:r w:rsidRPr="00CC0166">
              <w:rPr>
                <w:rFonts w:cstheme="minorHAnsi"/>
                <w:sz w:val="18"/>
                <w:szCs w:val="18"/>
              </w:rPr>
              <w:t>Level 1</w:t>
            </w:r>
          </w:p>
          <w:p w:rsidR="00107320" w:rsidRPr="00CC0166" w:rsidRDefault="00107320" w:rsidP="00402753">
            <w:pPr>
              <w:rPr>
                <w:rFonts w:cstheme="minorHAnsi"/>
                <w:sz w:val="18"/>
                <w:szCs w:val="18"/>
              </w:rPr>
            </w:pPr>
            <w:r w:rsidRPr="00CC0166">
              <w:rPr>
                <w:rFonts w:cstheme="minorHAnsi"/>
                <w:sz w:val="18"/>
                <w:szCs w:val="18"/>
              </w:rPr>
              <w:t>50 – 59%</w:t>
            </w:r>
          </w:p>
        </w:tc>
        <w:tc>
          <w:tcPr>
            <w:tcW w:w="1620" w:type="dxa"/>
          </w:tcPr>
          <w:p w:rsidR="00107320" w:rsidRPr="00CC0166" w:rsidRDefault="00107320" w:rsidP="00402753">
            <w:pPr>
              <w:rPr>
                <w:rFonts w:cstheme="minorHAnsi"/>
                <w:sz w:val="18"/>
                <w:szCs w:val="18"/>
              </w:rPr>
            </w:pPr>
            <w:r w:rsidRPr="00CC0166">
              <w:rPr>
                <w:rFonts w:cstheme="minorHAnsi"/>
                <w:sz w:val="18"/>
                <w:szCs w:val="18"/>
              </w:rPr>
              <w:t>Level 2</w:t>
            </w:r>
          </w:p>
          <w:p w:rsidR="00107320" w:rsidRPr="00CC0166" w:rsidRDefault="00107320" w:rsidP="00402753">
            <w:pPr>
              <w:rPr>
                <w:rFonts w:cstheme="minorHAnsi"/>
                <w:sz w:val="18"/>
                <w:szCs w:val="18"/>
              </w:rPr>
            </w:pPr>
            <w:r w:rsidRPr="00CC0166">
              <w:rPr>
                <w:rFonts w:cstheme="minorHAnsi"/>
                <w:sz w:val="18"/>
                <w:szCs w:val="18"/>
              </w:rPr>
              <w:t>60 – 69%</w:t>
            </w:r>
          </w:p>
        </w:tc>
        <w:tc>
          <w:tcPr>
            <w:tcW w:w="1530" w:type="dxa"/>
          </w:tcPr>
          <w:p w:rsidR="00107320" w:rsidRPr="00CC0166" w:rsidRDefault="00107320" w:rsidP="00402753">
            <w:pPr>
              <w:rPr>
                <w:rFonts w:cstheme="minorHAnsi"/>
                <w:sz w:val="18"/>
                <w:szCs w:val="18"/>
              </w:rPr>
            </w:pPr>
            <w:r w:rsidRPr="00CC0166">
              <w:rPr>
                <w:rFonts w:cstheme="minorHAnsi"/>
                <w:sz w:val="18"/>
                <w:szCs w:val="18"/>
              </w:rPr>
              <w:t>Level 3</w:t>
            </w:r>
          </w:p>
          <w:p w:rsidR="00107320" w:rsidRPr="00CC0166" w:rsidRDefault="00107320" w:rsidP="00402753">
            <w:pPr>
              <w:rPr>
                <w:rFonts w:cstheme="minorHAnsi"/>
                <w:sz w:val="18"/>
                <w:szCs w:val="18"/>
              </w:rPr>
            </w:pPr>
            <w:r w:rsidRPr="00CC0166">
              <w:rPr>
                <w:rFonts w:cstheme="minorHAnsi"/>
                <w:sz w:val="18"/>
                <w:szCs w:val="18"/>
              </w:rPr>
              <w:t>70 – 79%</w:t>
            </w:r>
          </w:p>
        </w:tc>
        <w:tc>
          <w:tcPr>
            <w:tcW w:w="3510" w:type="dxa"/>
            <w:gridSpan w:val="2"/>
          </w:tcPr>
          <w:p w:rsidR="00107320" w:rsidRPr="00CC0166" w:rsidRDefault="00107320" w:rsidP="00402753">
            <w:pPr>
              <w:rPr>
                <w:rFonts w:cstheme="minorHAnsi"/>
                <w:sz w:val="18"/>
                <w:szCs w:val="18"/>
              </w:rPr>
            </w:pPr>
            <w:r w:rsidRPr="00CC0166">
              <w:rPr>
                <w:rFonts w:cstheme="minorHAnsi"/>
                <w:sz w:val="18"/>
                <w:szCs w:val="18"/>
              </w:rPr>
              <w:t>Level 4</w:t>
            </w:r>
          </w:p>
          <w:p w:rsidR="00107320" w:rsidRPr="00CC0166" w:rsidRDefault="00107320" w:rsidP="00402753">
            <w:pPr>
              <w:rPr>
                <w:rFonts w:cstheme="minorHAnsi"/>
                <w:sz w:val="18"/>
                <w:szCs w:val="18"/>
              </w:rPr>
            </w:pPr>
            <w:r w:rsidRPr="00CC0166">
              <w:rPr>
                <w:rFonts w:cstheme="minorHAnsi"/>
                <w:sz w:val="18"/>
                <w:szCs w:val="18"/>
              </w:rPr>
              <w:t>80 – 100%</w:t>
            </w:r>
          </w:p>
        </w:tc>
      </w:tr>
      <w:tr w:rsidR="00107320" w:rsidRPr="00CC0166" w:rsidTr="00402753">
        <w:tc>
          <w:tcPr>
            <w:tcW w:w="11430" w:type="dxa"/>
            <w:gridSpan w:val="7"/>
          </w:tcPr>
          <w:p w:rsidR="00107320" w:rsidRPr="00CC0166" w:rsidRDefault="00022C72" w:rsidP="00402753">
            <w:pPr>
              <w:jc w:val="center"/>
              <w:rPr>
                <w:rFonts w:cstheme="minorHAnsi"/>
                <w:b/>
                <w:sz w:val="18"/>
                <w:szCs w:val="18"/>
                <w:lang w:val="en-US"/>
              </w:rPr>
            </w:pPr>
            <w:r>
              <w:rPr>
                <w:rFonts w:cstheme="minorHAnsi"/>
                <w:b/>
                <w:sz w:val="18"/>
                <w:szCs w:val="18"/>
                <w:lang w:val="en-US"/>
              </w:rPr>
              <w:t>Thinking</w:t>
            </w:r>
          </w:p>
        </w:tc>
      </w:tr>
      <w:tr w:rsidR="00107320" w:rsidRPr="00CC0166" w:rsidTr="00402753">
        <w:tc>
          <w:tcPr>
            <w:tcW w:w="2970" w:type="dxa"/>
          </w:tcPr>
          <w:p w:rsidR="00107320" w:rsidRPr="00CC0166" w:rsidRDefault="00C34D75" w:rsidP="00402753">
            <w:pPr>
              <w:rPr>
                <w:rFonts w:cstheme="minorHAnsi"/>
                <w:sz w:val="18"/>
                <w:szCs w:val="18"/>
              </w:rPr>
            </w:pPr>
            <w:r>
              <w:rPr>
                <w:rFonts w:cstheme="minorHAnsi"/>
                <w:sz w:val="18"/>
                <w:szCs w:val="18"/>
              </w:rPr>
              <w:t>Historical significance was not explained.</w:t>
            </w:r>
          </w:p>
        </w:tc>
        <w:tc>
          <w:tcPr>
            <w:tcW w:w="1800" w:type="dxa"/>
            <w:gridSpan w:val="2"/>
          </w:tcPr>
          <w:p w:rsidR="00107320" w:rsidRPr="00CC0166" w:rsidRDefault="00C34D75" w:rsidP="00402753">
            <w:pPr>
              <w:rPr>
                <w:rFonts w:cstheme="minorHAnsi"/>
                <w:sz w:val="18"/>
                <w:szCs w:val="18"/>
              </w:rPr>
            </w:pPr>
            <w:r>
              <w:rPr>
                <w:rFonts w:cstheme="minorHAnsi"/>
                <w:sz w:val="18"/>
                <w:szCs w:val="18"/>
              </w:rPr>
              <w:t>Historical significance was barely explained.</w:t>
            </w:r>
          </w:p>
        </w:tc>
        <w:tc>
          <w:tcPr>
            <w:tcW w:w="1620" w:type="dxa"/>
          </w:tcPr>
          <w:p w:rsidR="00107320" w:rsidRPr="00CC0166" w:rsidRDefault="00C34D75" w:rsidP="00402753">
            <w:pPr>
              <w:rPr>
                <w:rFonts w:cstheme="minorHAnsi"/>
                <w:sz w:val="18"/>
                <w:szCs w:val="18"/>
              </w:rPr>
            </w:pPr>
            <w:r>
              <w:rPr>
                <w:rFonts w:cstheme="minorHAnsi"/>
                <w:sz w:val="18"/>
                <w:szCs w:val="18"/>
              </w:rPr>
              <w:t>Historical significance was partially explained.</w:t>
            </w:r>
          </w:p>
        </w:tc>
        <w:tc>
          <w:tcPr>
            <w:tcW w:w="1800" w:type="dxa"/>
            <w:gridSpan w:val="2"/>
          </w:tcPr>
          <w:p w:rsidR="00107320" w:rsidRPr="00CC0166" w:rsidRDefault="00C34D75" w:rsidP="00402753">
            <w:pPr>
              <w:rPr>
                <w:rFonts w:cstheme="minorHAnsi"/>
                <w:sz w:val="18"/>
                <w:szCs w:val="18"/>
              </w:rPr>
            </w:pPr>
            <w:r>
              <w:rPr>
                <w:rFonts w:cstheme="minorHAnsi"/>
                <w:sz w:val="18"/>
                <w:szCs w:val="18"/>
              </w:rPr>
              <w:t>Historical significance was well explained.</w:t>
            </w:r>
          </w:p>
        </w:tc>
        <w:tc>
          <w:tcPr>
            <w:tcW w:w="3240" w:type="dxa"/>
          </w:tcPr>
          <w:p w:rsidR="00107320" w:rsidRPr="00CC0166" w:rsidRDefault="00C34D75" w:rsidP="00402753">
            <w:pPr>
              <w:rPr>
                <w:rFonts w:cstheme="minorHAnsi"/>
                <w:sz w:val="18"/>
                <w:szCs w:val="18"/>
              </w:rPr>
            </w:pPr>
            <w:r>
              <w:rPr>
                <w:rFonts w:cstheme="minorHAnsi"/>
                <w:sz w:val="18"/>
                <w:szCs w:val="18"/>
              </w:rPr>
              <w:t xml:space="preserve">Historical significance was cleverly explained.  </w:t>
            </w:r>
          </w:p>
        </w:tc>
      </w:tr>
      <w:tr w:rsidR="00107320" w:rsidRPr="00CC0166" w:rsidTr="00402753">
        <w:tc>
          <w:tcPr>
            <w:tcW w:w="11430" w:type="dxa"/>
            <w:gridSpan w:val="7"/>
          </w:tcPr>
          <w:p w:rsidR="00107320" w:rsidRPr="00CC0166" w:rsidRDefault="00107320" w:rsidP="0040275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107320" w:rsidRDefault="00107320" w:rsidP="00107320">
      <w:pPr>
        <w:spacing w:after="0"/>
        <w:rPr>
          <w:lang w:val="en-US"/>
        </w:rPr>
      </w:pPr>
    </w:p>
    <w:p w:rsidR="00107320" w:rsidRDefault="00107320" w:rsidP="00107320">
      <w:pPr>
        <w:rPr>
          <w:b/>
          <w:u w:val="single"/>
          <w:lang w:val="en-US"/>
        </w:rPr>
      </w:pPr>
      <w:r>
        <w:rPr>
          <w:b/>
          <w:u w:val="single"/>
          <w:lang w:val="en-US"/>
        </w:rPr>
        <w:t>_____________________________________________________________________________________</w:t>
      </w:r>
    </w:p>
    <w:p w:rsidR="00107320" w:rsidRDefault="00107320" w:rsidP="00107320">
      <w:pPr>
        <w:rPr>
          <w:b/>
          <w:u w:val="single"/>
          <w:lang w:val="en-US"/>
        </w:rPr>
      </w:pPr>
      <w:r>
        <w:rPr>
          <w:b/>
          <w:u w:val="single"/>
          <w:lang w:val="en-US"/>
        </w:rPr>
        <w:t>_____________________________________________________________________________________</w:t>
      </w:r>
    </w:p>
    <w:p w:rsidR="00107320" w:rsidRDefault="00107320" w:rsidP="00107320">
      <w:pPr>
        <w:rPr>
          <w:b/>
          <w:u w:val="single"/>
          <w:lang w:val="en-US"/>
        </w:rPr>
      </w:pPr>
      <w:r>
        <w:rPr>
          <w:b/>
          <w:u w:val="single"/>
          <w:lang w:val="en-US"/>
        </w:rPr>
        <w:t>_____________________________________________________________________________________</w:t>
      </w:r>
    </w:p>
    <w:p w:rsidR="00107320" w:rsidRDefault="00107320" w:rsidP="00107320">
      <w:pPr>
        <w:rPr>
          <w:b/>
          <w:u w:val="single"/>
          <w:lang w:val="en-US"/>
        </w:rPr>
      </w:pPr>
      <w:r>
        <w:rPr>
          <w:b/>
          <w:u w:val="single"/>
          <w:lang w:val="en-US"/>
        </w:rPr>
        <w:t>_____________________________________________________________________________________</w:t>
      </w:r>
    </w:p>
    <w:p w:rsidR="00107320" w:rsidRDefault="00107320" w:rsidP="00107320">
      <w:pPr>
        <w:rPr>
          <w:b/>
          <w:u w:val="single"/>
          <w:lang w:val="en-US"/>
        </w:rPr>
      </w:pPr>
      <w:r>
        <w:rPr>
          <w:b/>
          <w:u w:val="single"/>
          <w:lang w:val="en-US"/>
        </w:rPr>
        <w:t>_____________________________________________________________________________________</w:t>
      </w:r>
    </w:p>
    <w:p w:rsidR="00107320" w:rsidRPr="001208A6" w:rsidRDefault="00107320" w:rsidP="00107320">
      <w:pPr>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Pr="001208A6">
        <w:rPr>
          <w:lang w:val="en-US"/>
        </w:rPr>
        <w:t>/20</w:t>
      </w:r>
    </w:p>
    <w:p w:rsidR="00107320" w:rsidRPr="00107320" w:rsidRDefault="00107320" w:rsidP="00107320">
      <w:pPr>
        <w:jc w:val="both"/>
        <w:rPr>
          <w:lang w:val="en-US"/>
        </w:rPr>
      </w:pPr>
    </w:p>
    <w:p w:rsidR="00C3210D" w:rsidRDefault="00C3210D" w:rsidP="00DC0F8A">
      <w:pPr>
        <w:spacing w:after="0" w:line="240" w:lineRule="auto"/>
        <w:jc w:val="both"/>
        <w:rPr>
          <w:rFonts w:eastAsia="Times New Roman" w:cstheme="minorHAnsi"/>
          <w:sz w:val="20"/>
          <w:szCs w:val="20"/>
          <w:lang w:val="en" w:eastAsia="en-CA"/>
        </w:rPr>
      </w:pPr>
    </w:p>
    <w:p w:rsidR="00F23472" w:rsidRPr="00107320" w:rsidRDefault="00F23472" w:rsidP="00DC0F8A">
      <w:pPr>
        <w:spacing w:after="0" w:line="240" w:lineRule="auto"/>
        <w:jc w:val="both"/>
        <w:rPr>
          <w:rFonts w:eastAsia="Times New Roman" w:cstheme="minorHAnsi"/>
          <w:lang w:val="en" w:eastAsia="en-CA"/>
        </w:rPr>
      </w:pPr>
      <w:r w:rsidRPr="00107320">
        <w:rPr>
          <w:rFonts w:eastAsia="Times New Roman" w:cstheme="minorHAnsi"/>
          <w:b/>
          <w:u w:val="single"/>
          <w:lang w:val="en" w:eastAsia="en-CA"/>
        </w:rPr>
        <w:t>Album Cover</w:t>
      </w:r>
    </w:p>
    <w:p w:rsidR="00F23472" w:rsidRPr="00107320" w:rsidRDefault="00F23472" w:rsidP="00DC0F8A">
      <w:pPr>
        <w:spacing w:after="0" w:line="240" w:lineRule="auto"/>
        <w:jc w:val="both"/>
        <w:rPr>
          <w:rFonts w:eastAsia="Times New Roman" w:cstheme="minorHAnsi"/>
          <w:lang w:val="en" w:eastAsia="en-CA"/>
        </w:rPr>
      </w:pPr>
    </w:p>
    <w:p w:rsidR="00107320" w:rsidRDefault="00135F0B" w:rsidP="00107320">
      <w:pPr>
        <w:jc w:val="both"/>
        <w:rPr>
          <w:lang w:val="en-US"/>
        </w:rPr>
      </w:pPr>
      <w:r w:rsidRPr="00107320">
        <w:rPr>
          <w:rFonts w:eastAsia="Times New Roman" w:cstheme="minorHAnsi"/>
          <w:lang w:val="en" w:eastAsia="en-CA"/>
        </w:rPr>
        <w:t>Select fi</w:t>
      </w:r>
      <w:r w:rsidR="00557069" w:rsidRPr="00107320">
        <w:rPr>
          <w:rFonts w:eastAsia="Times New Roman" w:cstheme="minorHAnsi"/>
          <w:lang w:val="en" w:eastAsia="en-CA"/>
        </w:rPr>
        <w:t xml:space="preserve">ve </w:t>
      </w:r>
      <w:r w:rsidR="00392FDD" w:rsidRPr="00107320">
        <w:rPr>
          <w:rFonts w:eastAsia="Times New Roman" w:cstheme="minorHAnsi"/>
          <w:lang w:val="en" w:eastAsia="en-CA"/>
        </w:rPr>
        <w:t>to ten songs that represent a particular ‘</w:t>
      </w:r>
      <w:r w:rsidR="00557069" w:rsidRPr="00107320">
        <w:rPr>
          <w:rFonts w:eastAsia="Times New Roman" w:cstheme="minorHAnsi"/>
          <w:lang w:val="en" w:eastAsia="en-CA"/>
        </w:rPr>
        <w:t>zeitgeist</w:t>
      </w:r>
      <w:r w:rsidR="00392FDD" w:rsidRPr="00107320">
        <w:rPr>
          <w:rFonts w:eastAsia="Times New Roman" w:cstheme="minorHAnsi"/>
          <w:lang w:val="en" w:eastAsia="en-CA"/>
        </w:rPr>
        <w:t>’</w:t>
      </w:r>
      <w:r w:rsidR="00557069" w:rsidRPr="00107320">
        <w:rPr>
          <w:rFonts w:eastAsia="Times New Roman" w:cstheme="minorHAnsi"/>
          <w:lang w:val="en" w:eastAsia="en-CA"/>
        </w:rPr>
        <w:t>.  Cr</w:t>
      </w:r>
      <w:r w:rsidR="00B2755D" w:rsidRPr="00107320">
        <w:rPr>
          <w:rFonts w:eastAsia="Times New Roman" w:cstheme="minorHAnsi"/>
          <w:lang w:val="en" w:eastAsia="en-CA"/>
        </w:rPr>
        <w:t>eate an album jacket wherein a</w:t>
      </w:r>
      <w:r w:rsidR="00557069" w:rsidRPr="00107320">
        <w:rPr>
          <w:rFonts w:eastAsia="Times New Roman" w:cstheme="minorHAnsi"/>
          <w:lang w:val="en" w:eastAsia="en-CA"/>
        </w:rPr>
        <w:t xml:space="preserve"> list of songs appe</w:t>
      </w:r>
      <w:r w:rsidR="00B328A5" w:rsidRPr="00107320">
        <w:rPr>
          <w:rFonts w:eastAsia="Times New Roman" w:cstheme="minorHAnsi"/>
          <w:lang w:val="en" w:eastAsia="en-CA"/>
        </w:rPr>
        <w:t>ar</w:t>
      </w:r>
      <w:r w:rsidR="00B2755D" w:rsidRPr="00107320">
        <w:rPr>
          <w:rFonts w:eastAsia="Times New Roman" w:cstheme="minorHAnsi"/>
          <w:lang w:val="en" w:eastAsia="en-CA"/>
        </w:rPr>
        <w:t>s</w:t>
      </w:r>
      <w:r w:rsidR="00557069" w:rsidRPr="00107320">
        <w:rPr>
          <w:rFonts w:eastAsia="Times New Roman" w:cstheme="minorHAnsi"/>
          <w:lang w:val="en" w:eastAsia="en-CA"/>
        </w:rPr>
        <w:t xml:space="preserve"> on the back </w:t>
      </w:r>
      <w:r w:rsidR="00B2755D" w:rsidRPr="00107320">
        <w:rPr>
          <w:rFonts w:eastAsia="Times New Roman" w:cstheme="minorHAnsi"/>
          <w:lang w:val="en" w:eastAsia="en-CA"/>
        </w:rPr>
        <w:t>(</w:t>
      </w:r>
      <w:r w:rsidR="00557069" w:rsidRPr="00107320">
        <w:rPr>
          <w:rFonts w:eastAsia="Times New Roman" w:cstheme="minorHAnsi"/>
          <w:lang w:val="en" w:eastAsia="en-CA"/>
        </w:rPr>
        <w:t>wi</w:t>
      </w:r>
      <w:r w:rsidR="00B2755D" w:rsidRPr="00107320">
        <w:rPr>
          <w:rFonts w:eastAsia="Times New Roman" w:cstheme="minorHAnsi"/>
          <w:lang w:val="en" w:eastAsia="en-CA"/>
        </w:rPr>
        <w:t>th a brief explanation as to each song’s</w:t>
      </w:r>
      <w:r w:rsidR="00557069" w:rsidRPr="00107320">
        <w:rPr>
          <w:rFonts w:eastAsia="Times New Roman" w:cstheme="minorHAnsi"/>
          <w:lang w:val="en" w:eastAsia="en-CA"/>
        </w:rPr>
        <w:t xml:space="preserve"> importance to the histor</w:t>
      </w:r>
      <w:r w:rsidR="00B328A5" w:rsidRPr="00107320">
        <w:rPr>
          <w:rFonts w:eastAsia="Times New Roman" w:cstheme="minorHAnsi"/>
          <w:lang w:val="en" w:eastAsia="en-CA"/>
        </w:rPr>
        <w:t>ical movement</w:t>
      </w:r>
      <w:r w:rsidR="00B2755D" w:rsidRPr="00107320">
        <w:rPr>
          <w:rFonts w:eastAsia="Times New Roman" w:cstheme="minorHAnsi"/>
          <w:lang w:val="en" w:eastAsia="en-CA"/>
        </w:rPr>
        <w:t>)</w:t>
      </w:r>
      <w:r w:rsidR="00B328A5" w:rsidRPr="00107320">
        <w:rPr>
          <w:rFonts w:eastAsia="Times New Roman" w:cstheme="minorHAnsi"/>
          <w:lang w:val="en" w:eastAsia="en-CA"/>
        </w:rPr>
        <w:t xml:space="preserve"> and a visual </w:t>
      </w:r>
      <w:r w:rsidR="00557069" w:rsidRPr="00107320">
        <w:rPr>
          <w:rFonts w:eastAsia="Times New Roman" w:cstheme="minorHAnsi"/>
          <w:lang w:val="en" w:eastAsia="en-CA"/>
        </w:rPr>
        <w:t>that captures the essence of the historical movement</w:t>
      </w:r>
      <w:r w:rsidR="00B328A5" w:rsidRPr="00107320">
        <w:rPr>
          <w:rFonts w:eastAsia="Times New Roman" w:cstheme="minorHAnsi"/>
          <w:lang w:val="en" w:eastAsia="en-CA"/>
        </w:rPr>
        <w:t xml:space="preserve"> appears on the front</w:t>
      </w:r>
      <w:r w:rsidR="00557069" w:rsidRPr="00107320">
        <w:rPr>
          <w:rFonts w:eastAsia="Times New Roman" w:cstheme="minorHAnsi"/>
          <w:lang w:val="en" w:eastAsia="en-CA"/>
        </w:rPr>
        <w:t xml:space="preserve">.  </w:t>
      </w:r>
      <w:r w:rsidR="00107320">
        <w:rPr>
          <w:lang w:val="en-US"/>
        </w:rPr>
        <w:t xml:space="preserve">As with all assignments, follow the specific instructions and look at the rubric to view how marks are derived. </w:t>
      </w:r>
    </w:p>
    <w:p w:rsidR="00557069" w:rsidRPr="00107320" w:rsidRDefault="00557069" w:rsidP="00C3210D">
      <w:pPr>
        <w:spacing w:after="0" w:line="240" w:lineRule="auto"/>
        <w:jc w:val="both"/>
        <w:rPr>
          <w:rFonts w:eastAsia="Times New Roman" w:cstheme="minorHAnsi"/>
          <w:lang w:val="en" w:eastAsia="en-CA"/>
        </w:rPr>
      </w:pPr>
      <w:r w:rsidRPr="00107320">
        <w:rPr>
          <w:rFonts w:eastAsia="Times New Roman" w:cstheme="minorHAnsi"/>
          <w:lang w:val="en" w:eastAsia="en-CA"/>
        </w:rPr>
        <w:t xml:space="preserve">     </w:t>
      </w:r>
      <w:r w:rsidR="00F04D23" w:rsidRPr="00107320">
        <w:rPr>
          <w:rFonts w:eastAsia="Times New Roman" w:cstheme="minorHAnsi"/>
          <w:lang w:val="en" w:eastAsia="en-CA"/>
        </w:rPr>
        <w:t xml:space="preserve">   </w:t>
      </w:r>
    </w:p>
    <w:p w:rsidR="00557069" w:rsidRPr="00441023" w:rsidRDefault="00557069" w:rsidP="00557069">
      <w:pPr>
        <w:spacing w:after="0" w:line="240" w:lineRule="auto"/>
        <w:jc w:val="both"/>
        <w:rPr>
          <w:rFonts w:eastAsia="Times New Roman" w:cstheme="minorHAnsi"/>
          <w:sz w:val="20"/>
          <w:szCs w:val="20"/>
          <w:lang w:val="en" w:eastAsia="en-CA"/>
        </w:rPr>
      </w:pPr>
    </w:p>
    <w:p w:rsidR="009A072C" w:rsidRPr="00441023" w:rsidRDefault="00557069" w:rsidP="00557069">
      <w:pPr>
        <w:spacing w:after="0" w:line="240" w:lineRule="auto"/>
        <w:jc w:val="both"/>
        <w:rPr>
          <w:rFonts w:eastAsia="Times New Roman" w:cstheme="minorHAnsi"/>
          <w:sz w:val="20"/>
          <w:szCs w:val="20"/>
          <w:lang w:val="en" w:eastAsia="en-CA"/>
        </w:rPr>
      </w:pPr>
      <w:r w:rsidRPr="00441023">
        <w:rPr>
          <w:rFonts w:eastAsia="Times New Roman" w:cstheme="minorHAnsi"/>
          <w:sz w:val="20"/>
          <w:szCs w:val="20"/>
          <w:lang w:val="en" w:eastAsia="en-CA"/>
        </w:rPr>
        <w:t xml:space="preserve">.  </w:t>
      </w:r>
      <w:r w:rsidR="009A072C" w:rsidRPr="00441023">
        <w:rPr>
          <w:rFonts w:eastAsia="Times New Roman" w:cstheme="minorHAnsi"/>
          <w:sz w:val="20"/>
          <w:szCs w:val="20"/>
          <w:lang w:val="en" w:eastAsia="en-CA"/>
        </w:rPr>
        <w:t xml:space="preserve"> </w:t>
      </w:r>
    </w:p>
    <w:p w:rsidR="00BB0D00" w:rsidRPr="00BB0D00" w:rsidRDefault="00B55B91" w:rsidP="00BB0D00">
      <w:pPr>
        <w:rPr>
          <w:rFonts w:ascii="Calibri" w:hAnsi="Calibri"/>
          <w:lang w:val="en-US"/>
        </w:rPr>
      </w:pPr>
      <w:r>
        <w:rPr>
          <w:rFonts w:ascii="Calibri" w:hAnsi="Calibri"/>
          <w:b/>
          <w:lang w:val="en-US"/>
        </w:rPr>
        <w:t xml:space="preserve">Album Cover Instructions:  </w:t>
      </w:r>
    </w:p>
    <w:p w:rsidR="00F41C2F" w:rsidRDefault="00F41C2F" w:rsidP="00005FC0">
      <w:pPr>
        <w:pStyle w:val="ListParagraph"/>
        <w:numPr>
          <w:ilvl w:val="0"/>
          <w:numId w:val="6"/>
        </w:numPr>
        <w:rPr>
          <w:rFonts w:ascii="Calibri" w:hAnsi="Calibri"/>
          <w:lang w:val="en-US"/>
        </w:rPr>
      </w:pPr>
      <w:r>
        <w:rPr>
          <w:rFonts w:ascii="Calibri" w:hAnsi="Calibri"/>
          <w:lang w:val="en-US"/>
        </w:rPr>
        <w:t>Research a social historical movement of the post war era that would fit the criteria of ‘zeitgeist’.</w:t>
      </w:r>
    </w:p>
    <w:p w:rsidR="00F41C2F" w:rsidRDefault="00F41C2F" w:rsidP="00005FC0">
      <w:pPr>
        <w:pStyle w:val="ListParagraph"/>
        <w:numPr>
          <w:ilvl w:val="0"/>
          <w:numId w:val="6"/>
        </w:numPr>
        <w:rPr>
          <w:rFonts w:ascii="Calibri" w:hAnsi="Calibri"/>
          <w:lang w:val="en-US"/>
        </w:rPr>
      </w:pPr>
      <w:r>
        <w:rPr>
          <w:rFonts w:ascii="Calibri" w:hAnsi="Calibri"/>
          <w:lang w:val="en-US"/>
        </w:rPr>
        <w:t xml:space="preserve">Research the music that accompanied and/or defined this movement.  </w:t>
      </w:r>
    </w:p>
    <w:p w:rsidR="00F41C2F" w:rsidRDefault="00F41C2F" w:rsidP="00F41C2F">
      <w:pPr>
        <w:pStyle w:val="ListParagraph"/>
        <w:numPr>
          <w:ilvl w:val="0"/>
          <w:numId w:val="6"/>
        </w:numPr>
        <w:rPr>
          <w:rFonts w:ascii="Calibri" w:hAnsi="Calibri"/>
          <w:lang w:val="en-US"/>
        </w:rPr>
      </w:pPr>
      <w:r>
        <w:rPr>
          <w:rFonts w:ascii="Calibri" w:hAnsi="Calibri"/>
          <w:lang w:val="en-US"/>
        </w:rPr>
        <w:t>Find the music that accompanied and/or defined this movement and listen to some of the songs.</w:t>
      </w:r>
    </w:p>
    <w:p w:rsidR="00F41C2F" w:rsidRDefault="00F41C2F" w:rsidP="00F41C2F">
      <w:pPr>
        <w:pStyle w:val="ListParagraph"/>
        <w:numPr>
          <w:ilvl w:val="0"/>
          <w:numId w:val="6"/>
        </w:numPr>
        <w:rPr>
          <w:rFonts w:ascii="Calibri" w:hAnsi="Calibri"/>
          <w:lang w:val="en-US"/>
        </w:rPr>
      </w:pPr>
      <w:r>
        <w:rPr>
          <w:rFonts w:ascii="Calibri" w:hAnsi="Calibri"/>
          <w:lang w:val="en-US"/>
        </w:rPr>
        <w:t>Conduct re</w:t>
      </w:r>
      <w:r w:rsidR="00D673B5">
        <w:rPr>
          <w:rFonts w:ascii="Calibri" w:hAnsi="Calibri"/>
          <w:lang w:val="en-US"/>
        </w:rPr>
        <w:t xml:space="preserve">search on the songs and the related musical genre(s).  </w:t>
      </w:r>
    </w:p>
    <w:p w:rsidR="00D673B5" w:rsidRDefault="00D673B5" w:rsidP="00D673B5">
      <w:pPr>
        <w:pStyle w:val="ListParagraph"/>
        <w:numPr>
          <w:ilvl w:val="0"/>
          <w:numId w:val="6"/>
        </w:numPr>
        <w:rPr>
          <w:rFonts w:ascii="Calibri" w:hAnsi="Calibri"/>
          <w:lang w:val="en-US"/>
        </w:rPr>
      </w:pPr>
      <w:r>
        <w:rPr>
          <w:rFonts w:ascii="Calibri" w:hAnsi="Calibri"/>
          <w:lang w:val="en-US"/>
        </w:rPr>
        <w:t>Select fi</w:t>
      </w:r>
      <w:r w:rsidR="00C3210D">
        <w:rPr>
          <w:rFonts w:ascii="Calibri" w:hAnsi="Calibri"/>
          <w:lang w:val="en-US"/>
        </w:rPr>
        <w:t>ve to ten songs to represent</w:t>
      </w:r>
      <w:r>
        <w:rPr>
          <w:rFonts w:ascii="Calibri" w:hAnsi="Calibri"/>
          <w:lang w:val="en-US"/>
        </w:rPr>
        <w:t xml:space="preserve"> ‘zeitgeist’.  </w:t>
      </w:r>
    </w:p>
    <w:p w:rsidR="00D673B5" w:rsidRDefault="00D673B5" w:rsidP="00D673B5">
      <w:pPr>
        <w:pStyle w:val="ListParagraph"/>
        <w:numPr>
          <w:ilvl w:val="0"/>
          <w:numId w:val="6"/>
        </w:numPr>
        <w:rPr>
          <w:rFonts w:ascii="Calibri" w:hAnsi="Calibri"/>
          <w:lang w:val="en-US"/>
        </w:rPr>
      </w:pPr>
      <w:r>
        <w:rPr>
          <w:rFonts w:ascii="Calibri" w:hAnsi="Calibri"/>
          <w:lang w:val="en-US"/>
        </w:rPr>
        <w:t>Out of poster board, or another suitable material, create an album jacket (vinyl record album size not compact disc</w:t>
      </w:r>
      <w:r w:rsidR="00BB0D00">
        <w:rPr>
          <w:rFonts w:ascii="Calibri" w:hAnsi="Calibri"/>
          <w:lang w:val="en-US"/>
        </w:rPr>
        <w:t xml:space="preserve"> size</w:t>
      </w:r>
      <w:r>
        <w:rPr>
          <w:rFonts w:ascii="Calibri" w:hAnsi="Calibri"/>
          <w:lang w:val="en-US"/>
        </w:rPr>
        <w:t>).</w:t>
      </w:r>
    </w:p>
    <w:p w:rsidR="00D673B5" w:rsidRDefault="00D673B5" w:rsidP="00D673B5">
      <w:pPr>
        <w:pStyle w:val="ListParagraph"/>
        <w:numPr>
          <w:ilvl w:val="0"/>
          <w:numId w:val="6"/>
        </w:numPr>
        <w:rPr>
          <w:rFonts w:ascii="Calibri" w:hAnsi="Calibri"/>
          <w:lang w:val="en-US"/>
        </w:rPr>
      </w:pPr>
      <w:r>
        <w:rPr>
          <w:rFonts w:ascii="Calibri" w:hAnsi="Calibri"/>
          <w:lang w:val="en-US"/>
        </w:rPr>
        <w:t>On the back of the album jacket include each song and an explanati</w:t>
      </w:r>
      <w:r w:rsidR="00C3210D">
        <w:rPr>
          <w:rFonts w:ascii="Calibri" w:hAnsi="Calibri"/>
          <w:lang w:val="en-US"/>
        </w:rPr>
        <w:t xml:space="preserve">on of how the song portrays </w:t>
      </w:r>
      <w:r>
        <w:rPr>
          <w:rFonts w:ascii="Calibri" w:hAnsi="Calibri"/>
          <w:lang w:val="en-US"/>
        </w:rPr>
        <w:t xml:space="preserve">‘zeitgeist’ (how does the song relate to the social historical movement).  </w:t>
      </w:r>
    </w:p>
    <w:p w:rsidR="00D673B5" w:rsidRDefault="00D673B5" w:rsidP="00D673B5">
      <w:pPr>
        <w:pStyle w:val="ListParagraph"/>
        <w:numPr>
          <w:ilvl w:val="0"/>
          <w:numId w:val="6"/>
        </w:numPr>
        <w:rPr>
          <w:rFonts w:ascii="Calibri" w:hAnsi="Calibri"/>
          <w:lang w:val="en-US"/>
        </w:rPr>
      </w:pPr>
      <w:r>
        <w:rPr>
          <w:rFonts w:ascii="Calibri" w:hAnsi="Calibri"/>
          <w:lang w:val="en-US"/>
        </w:rPr>
        <w:t>On the front of the album jacket create a cover that repre</w:t>
      </w:r>
      <w:r w:rsidR="00C3210D">
        <w:rPr>
          <w:rFonts w:ascii="Calibri" w:hAnsi="Calibri"/>
          <w:lang w:val="en-US"/>
        </w:rPr>
        <w:t xml:space="preserve">sents </w:t>
      </w:r>
      <w:r>
        <w:rPr>
          <w:rFonts w:ascii="Calibri" w:hAnsi="Calibri"/>
          <w:lang w:val="en-US"/>
        </w:rPr>
        <w:t>‘zeitge</w:t>
      </w:r>
      <w:r w:rsidR="00C3210D">
        <w:rPr>
          <w:rFonts w:ascii="Calibri" w:hAnsi="Calibri"/>
          <w:lang w:val="en-US"/>
        </w:rPr>
        <w:t>ist’</w:t>
      </w:r>
      <w:r>
        <w:rPr>
          <w:rFonts w:ascii="Calibri" w:hAnsi="Calibri"/>
          <w:lang w:val="en-US"/>
        </w:rPr>
        <w:t xml:space="preserve"> (You may want to research actual album covers – many of them are quite interesting and artistic).</w:t>
      </w:r>
    </w:p>
    <w:p w:rsidR="00D673B5" w:rsidRDefault="00D673B5" w:rsidP="00D673B5">
      <w:pPr>
        <w:pStyle w:val="ListParagraph"/>
        <w:numPr>
          <w:ilvl w:val="0"/>
          <w:numId w:val="6"/>
        </w:numPr>
        <w:rPr>
          <w:rFonts w:ascii="Calibri" w:hAnsi="Calibri"/>
          <w:lang w:val="en-US"/>
        </w:rPr>
      </w:pPr>
      <w:r>
        <w:rPr>
          <w:rFonts w:ascii="Calibri" w:hAnsi="Calibri"/>
          <w:lang w:val="en-US"/>
        </w:rPr>
        <w:t>You can use various mediums of art to create the album cover (paint, charcoal, graphic design, photography).</w:t>
      </w:r>
    </w:p>
    <w:p w:rsidR="00D673B5" w:rsidRDefault="00D673B5" w:rsidP="00D673B5">
      <w:pPr>
        <w:pStyle w:val="ListParagraph"/>
        <w:numPr>
          <w:ilvl w:val="0"/>
          <w:numId w:val="6"/>
        </w:numPr>
        <w:rPr>
          <w:rFonts w:ascii="Calibri" w:hAnsi="Calibri"/>
          <w:lang w:val="en-US"/>
        </w:rPr>
      </w:pPr>
      <w:r>
        <w:rPr>
          <w:rFonts w:ascii="Calibri" w:hAnsi="Calibri"/>
          <w:lang w:val="en-US"/>
        </w:rPr>
        <w:t xml:space="preserve">If the album cover is mostly computerized an accompanying explanation of the work you actually did needs to be submitted.  </w:t>
      </w:r>
    </w:p>
    <w:p w:rsidR="00745B3B" w:rsidRDefault="00745B3B" w:rsidP="00392FDD">
      <w:pPr>
        <w:jc w:val="center"/>
        <w:rPr>
          <w:rFonts w:ascii="Calibri" w:hAnsi="Calibri"/>
          <w:b/>
          <w:lang w:val="en-US"/>
        </w:rPr>
      </w:pPr>
    </w:p>
    <w:p w:rsidR="00745B3B" w:rsidRDefault="00745B3B" w:rsidP="00392FDD">
      <w:pPr>
        <w:jc w:val="center"/>
        <w:rPr>
          <w:rFonts w:ascii="Calibri" w:hAnsi="Calibri"/>
          <w:b/>
          <w:lang w:val="en-US"/>
        </w:rPr>
      </w:pPr>
    </w:p>
    <w:p w:rsidR="00745B3B" w:rsidRDefault="00745B3B" w:rsidP="00392FDD">
      <w:pPr>
        <w:jc w:val="center"/>
        <w:rPr>
          <w:rFonts w:ascii="Calibri" w:hAnsi="Calibri"/>
          <w:b/>
          <w:lang w:val="en-US"/>
        </w:rPr>
      </w:pPr>
    </w:p>
    <w:p w:rsidR="00745B3B" w:rsidRDefault="00745B3B" w:rsidP="00392FDD">
      <w:pPr>
        <w:jc w:val="center"/>
        <w:rPr>
          <w:rFonts w:ascii="Calibri" w:hAnsi="Calibri"/>
          <w:b/>
          <w:lang w:val="en-US"/>
        </w:rPr>
      </w:pPr>
    </w:p>
    <w:p w:rsidR="00745B3B" w:rsidRDefault="00745B3B" w:rsidP="00392FDD">
      <w:pPr>
        <w:jc w:val="center"/>
        <w:rPr>
          <w:rFonts w:ascii="Calibri" w:hAnsi="Calibri"/>
          <w:b/>
          <w:lang w:val="en-US"/>
        </w:rPr>
      </w:pPr>
    </w:p>
    <w:p w:rsidR="00745B3B" w:rsidRDefault="00745B3B" w:rsidP="00392FDD">
      <w:pPr>
        <w:jc w:val="center"/>
        <w:rPr>
          <w:rFonts w:ascii="Calibri" w:hAnsi="Calibri"/>
          <w:b/>
          <w:lang w:val="en-US"/>
        </w:rPr>
      </w:pPr>
    </w:p>
    <w:p w:rsidR="00745B3B" w:rsidRDefault="00745B3B" w:rsidP="00C34D75">
      <w:pPr>
        <w:rPr>
          <w:rFonts w:ascii="Calibri" w:hAnsi="Calibri"/>
          <w:b/>
          <w:lang w:val="en-US"/>
        </w:rPr>
      </w:pPr>
    </w:p>
    <w:p w:rsidR="00BD3072" w:rsidRPr="00C34D75" w:rsidRDefault="00B3072A" w:rsidP="00852C7B">
      <w:pPr>
        <w:jc w:val="center"/>
        <w:rPr>
          <w:rFonts w:ascii="Calibri" w:hAnsi="Calibri"/>
          <w:b/>
          <w:u w:val="single"/>
          <w:lang w:val="en-US"/>
        </w:rPr>
      </w:pPr>
      <w:r w:rsidRPr="00C34D75">
        <w:rPr>
          <w:rFonts w:ascii="Calibri" w:hAnsi="Calibri"/>
          <w:b/>
          <w:u w:val="single"/>
          <w:lang w:val="en-US"/>
        </w:rPr>
        <w:lastRenderedPageBreak/>
        <w:t>Album Cover Rubric</w:t>
      </w:r>
    </w:p>
    <w:tbl>
      <w:tblPr>
        <w:tblStyle w:val="TableGrid"/>
        <w:tblW w:w="11430" w:type="dxa"/>
        <w:tblInd w:w="-972" w:type="dxa"/>
        <w:tblLook w:val="01E0" w:firstRow="1" w:lastRow="1" w:firstColumn="1" w:lastColumn="1" w:noHBand="0" w:noVBand="0"/>
      </w:tblPr>
      <w:tblGrid>
        <w:gridCol w:w="2430"/>
        <w:gridCol w:w="810"/>
        <w:gridCol w:w="1350"/>
        <w:gridCol w:w="180"/>
        <w:gridCol w:w="1620"/>
        <w:gridCol w:w="180"/>
        <w:gridCol w:w="1350"/>
        <w:gridCol w:w="720"/>
        <w:gridCol w:w="2790"/>
      </w:tblGrid>
      <w:tr w:rsidR="00443128" w:rsidRPr="00CC0166" w:rsidTr="00443128">
        <w:tc>
          <w:tcPr>
            <w:tcW w:w="3240" w:type="dxa"/>
            <w:gridSpan w:val="2"/>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530" w:type="dxa"/>
            <w:gridSpan w:val="2"/>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620"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530" w:type="dxa"/>
            <w:gridSpan w:val="2"/>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510" w:type="dxa"/>
            <w:gridSpan w:val="2"/>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9"/>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Communication</w:t>
            </w:r>
          </w:p>
        </w:tc>
      </w:tr>
      <w:tr w:rsidR="00443128" w:rsidRPr="00CC0166" w:rsidTr="00550B74">
        <w:tc>
          <w:tcPr>
            <w:tcW w:w="2430" w:type="dxa"/>
          </w:tcPr>
          <w:p w:rsidR="00443128" w:rsidRPr="00CC0166" w:rsidRDefault="00441023" w:rsidP="00DA782F">
            <w:pPr>
              <w:rPr>
                <w:rFonts w:cstheme="minorHAnsi"/>
                <w:sz w:val="18"/>
                <w:szCs w:val="18"/>
              </w:rPr>
            </w:pPr>
            <w:r>
              <w:rPr>
                <w:rFonts w:cstheme="minorHAnsi"/>
                <w:sz w:val="18"/>
                <w:szCs w:val="18"/>
              </w:rPr>
              <w:t>Minimal or no explanations of significance accompanied each song, the visual(s) did not communicate context.</w:t>
            </w:r>
          </w:p>
        </w:tc>
        <w:tc>
          <w:tcPr>
            <w:tcW w:w="2160" w:type="dxa"/>
            <w:gridSpan w:val="2"/>
          </w:tcPr>
          <w:p w:rsidR="00443128" w:rsidRPr="00CC0166" w:rsidRDefault="00441023" w:rsidP="00443128">
            <w:pPr>
              <w:rPr>
                <w:rFonts w:cstheme="minorHAnsi"/>
                <w:sz w:val="18"/>
                <w:szCs w:val="18"/>
              </w:rPr>
            </w:pPr>
            <w:r>
              <w:rPr>
                <w:rFonts w:cstheme="minorHAnsi"/>
                <w:sz w:val="18"/>
                <w:szCs w:val="18"/>
              </w:rPr>
              <w:t>Marginally clear explanations of significance accompanied each song, the visual(s) partially communicated context.</w:t>
            </w:r>
          </w:p>
        </w:tc>
        <w:tc>
          <w:tcPr>
            <w:tcW w:w="1980" w:type="dxa"/>
            <w:gridSpan w:val="3"/>
          </w:tcPr>
          <w:p w:rsidR="00443128" w:rsidRPr="00CC0166" w:rsidRDefault="00441023" w:rsidP="00DA782F">
            <w:pPr>
              <w:rPr>
                <w:rFonts w:cstheme="minorHAnsi"/>
                <w:sz w:val="18"/>
                <w:szCs w:val="18"/>
              </w:rPr>
            </w:pPr>
            <w:r>
              <w:rPr>
                <w:rFonts w:cstheme="minorHAnsi"/>
                <w:sz w:val="18"/>
                <w:szCs w:val="18"/>
              </w:rPr>
              <w:t xml:space="preserve">Mostly clear </w:t>
            </w:r>
            <w:r w:rsidR="00C7637B">
              <w:rPr>
                <w:rFonts w:cstheme="minorHAnsi"/>
                <w:sz w:val="18"/>
                <w:szCs w:val="18"/>
              </w:rPr>
              <w:t>explanations of significance accompanied each</w:t>
            </w:r>
            <w:r>
              <w:rPr>
                <w:rFonts w:cstheme="minorHAnsi"/>
                <w:sz w:val="18"/>
                <w:szCs w:val="18"/>
              </w:rPr>
              <w:t xml:space="preserve"> song, the visual(s) </w:t>
            </w:r>
            <w:r w:rsidR="00C7637B">
              <w:rPr>
                <w:rFonts w:cstheme="minorHAnsi"/>
                <w:sz w:val="18"/>
                <w:szCs w:val="18"/>
              </w:rPr>
              <w:t>communicated context.</w:t>
            </w:r>
          </w:p>
        </w:tc>
        <w:tc>
          <w:tcPr>
            <w:tcW w:w="2070" w:type="dxa"/>
            <w:gridSpan w:val="2"/>
          </w:tcPr>
          <w:p w:rsidR="00443128" w:rsidRPr="00CC0166" w:rsidRDefault="00C7637B" w:rsidP="00443128">
            <w:pPr>
              <w:rPr>
                <w:rFonts w:cstheme="minorHAnsi"/>
                <w:sz w:val="18"/>
                <w:szCs w:val="18"/>
              </w:rPr>
            </w:pPr>
            <w:r>
              <w:rPr>
                <w:rFonts w:cstheme="minorHAnsi"/>
                <w:sz w:val="18"/>
                <w:szCs w:val="18"/>
              </w:rPr>
              <w:t>Clear explanations of significance accompanied each song, the visual(s) effectively communicated context.</w:t>
            </w:r>
          </w:p>
        </w:tc>
        <w:tc>
          <w:tcPr>
            <w:tcW w:w="2790" w:type="dxa"/>
          </w:tcPr>
          <w:p w:rsidR="00AA13E0" w:rsidRPr="00CC0166" w:rsidRDefault="00B3072A" w:rsidP="00C7637B">
            <w:pPr>
              <w:rPr>
                <w:rFonts w:cstheme="minorHAnsi"/>
                <w:sz w:val="18"/>
                <w:szCs w:val="18"/>
              </w:rPr>
            </w:pPr>
            <w:r>
              <w:rPr>
                <w:rFonts w:cstheme="minorHAnsi"/>
                <w:sz w:val="18"/>
                <w:szCs w:val="18"/>
              </w:rPr>
              <w:t>Very clear explanations of significance accompanied each s</w:t>
            </w:r>
            <w:r w:rsidR="00C7637B">
              <w:rPr>
                <w:rFonts w:cstheme="minorHAnsi"/>
                <w:sz w:val="18"/>
                <w:szCs w:val="18"/>
              </w:rPr>
              <w:t>ong, the visual(s) very effectively communicated context</w:t>
            </w:r>
            <w:r>
              <w:rPr>
                <w:rFonts w:cstheme="minorHAnsi"/>
                <w:sz w:val="18"/>
                <w:szCs w:val="18"/>
              </w:rPr>
              <w:t>.</w:t>
            </w:r>
          </w:p>
        </w:tc>
      </w:tr>
      <w:tr w:rsidR="00443128" w:rsidRPr="00CC0166" w:rsidTr="00443128">
        <w:tc>
          <w:tcPr>
            <w:tcW w:w="11430" w:type="dxa"/>
            <w:gridSpan w:val="9"/>
          </w:tcPr>
          <w:p w:rsidR="00443128" w:rsidRPr="00CC0166" w:rsidRDefault="00022C72" w:rsidP="00443128">
            <w:pPr>
              <w:rPr>
                <w:rFonts w:cstheme="minorHAnsi"/>
                <w:sz w:val="18"/>
                <w:szCs w:val="18"/>
                <w:lang w:val="en-US"/>
              </w:rPr>
            </w:pPr>
            <w:r w:rsidRPr="00562E5C">
              <w:rPr>
                <w:rFonts w:cstheme="minorHAnsi"/>
                <w:sz w:val="18"/>
                <w:szCs w:val="18"/>
                <w:lang w:val="en-US"/>
              </w:rPr>
              <w:t xml:space="preserve">0             1             2             3             4             5             5.5                6               6.5                 7                7.5               8              8.5             9             9.5            10   </w:t>
            </w:r>
          </w:p>
        </w:tc>
      </w:tr>
    </w:tbl>
    <w:p w:rsidR="00BD3072" w:rsidRPr="00CC0166" w:rsidRDefault="00BD3072"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790"/>
        <w:gridCol w:w="450"/>
        <w:gridCol w:w="1260"/>
        <w:gridCol w:w="270"/>
        <w:gridCol w:w="1440"/>
        <w:gridCol w:w="180"/>
        <w:gridCol w:w="1530"/>
        <w:gridCol w:w="3510"/>
      </w:tblGrid>
      <w:tr w:rsidR="00443128" w:rsidRPr="00CC0166" w:rsidTr="00443128">
        <w:tc>
          <w:tcPr>
            <w:tcW w:w="3240" w:type="dxa"/>
            <w:gridSpan w:val="2"/>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530" w:type="dxa"/>
            <w:gridSpan w:val="2"/>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620" w:type="dxa"/>
            <w:gridSpan w:val="2"/>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530" w:type="dxa"/>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510" w:type="dxa"/>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8"/>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Application</w:t>
            </w:r>
          </w:p>
        </w:tc>
      </w:tr>
      <w:tr w:rsidR="00443128" w:rsidRPr="00CC0166" w:rsidTr="00441023">
        <w:tc>
          <w:tcPr>
            <w:tcW w:w="2790" w:type="dxa"/>
          </w:tcPr>
          <w:p w:rsidR="00443128" w:rsidRPr="00CC0166" w:rsidRDefault="00441023" w:rsidP="0060016F">
            <w:pPr>
              <w:rPr>
                <w:rFonts w:cstheme="minorHAnsi"/>
                <w:b/>
                <w:sz w:val="18"/>
                <w:szCs w:val="18"/>
              </w:rPr>
            </w:pPr>
            <w:r>
              <w:rPr>
                <w:rFonts w:cstheme="minorHAnsi"/>
                <w:sz w:val="18"/>
                <w:szCs w:val="18"/>
              </w:rPr>
              <w:t xml:space="preserve">No research of music and time periods was conducted.  </w:t>
            </w:r>
          </w:p>
        </w:tc>
        <w:tc>
          <w:tcPr>
            <w:tcW w:w="1710" w:type="dxa"/>
            <w:gridSpan w:val="2"/>
          </w:tcPr>
          <w:p w:rsidR="00443128" w:rsidRPr="00CC0166" w:rsidRDefault="00441023" w:rsidP="00443128">
            <w:pPr>
              <w:rPr>
                <w:rFonts w:cstheme="minorHAnsi"/>
                <w:b/>
                <w:sz w:val="18"/>
                <w:szCs w:val="18"/>
              </w:rPr>
            </w:pPr>
            <w:r>
              <w:rPr>
                <w:rFonts w:cstheme="minorHAnsi"/>
                <w:sz w:val="18"/>
                <w:szCs w:val="18"/>
              </w:rPr>
              <w:t>Minimal research of music and time periods was applied to the album cover.</w:t>
            </w:r>
          </w:p>
        </w:tc>
        <w:tc>
          <w:tcPr>
            <w:tcW w:w="1710" w:type="dxa"/>
            <w:gridSpan w:val="2"/>
          </w:tcPr>
          <w:p w:rsidR="00C51548" w:rsidRPr="00CC0166" w:rsidRDefault="00441023" w:rsidP="00C51548">
            <w:pPr>
              <w:rPr>
                <w:rFonts w:cstheme="minorHAnsi"/>
                <w:sz w:val="18"/>
                <w:szCs w:val="18"/>
              </w:rPr>
            </w:pPr>
            <w:r>
              <w:rPr>
                <w:rFonts w:cstheme="minorHAnsi"/>
                <w:sz w:val="18"/>
                <w:szCs w:val="18"/>
              </w:rPr>
              <w:t xml:space="preserve">Some research of music and time periods was applied to the album cover.  </w:t>
            </w:r>
          </w:p>
        </w:tc>
        <w:tc>
          <w:tcPr>
            <w:tcW w:w="1710" w:type="dxa"/>
            <w:gridSpan w:val="2"/>
          </w:tcPr>
          <w:p w:rsidR="00C51548" w:rsidRPr="00CC0166" w:rsidRDefault="00441023" w:rsidP="00C51548">
            <w:pPr>
              <w:rPr>
                <w:rFonts w:cstheme="minorHAnsi"/>
                <w:b/>
                <w:sz w:val="18"/>
                <w:szCs w:val="18"/>
              </w:rPr>
            </w:pPr>
            <w:r>
              <w:rPr>
                <w:rFonts w:cstheme="minorHAnsi"/>
                <w:sz w:val="18"/>
                <w:szCs w:val="18"/>
              </w:rPr>
              <w:t xml:space="preserve">Good research of music and time periods was effectively applied to the album cover.  </w:t>
            </w:r>
          </w:p>
        </w:tc>
        <w:tc>
          <w:tcPr>
            <w:tcW w:w="3510" w:type="dxa"/>
          </w:tcPr>
          <w:p w:rsidR="00443128" w:rsidRPr="00CC0166" w:rsidRDefault="00C7637B" w:rsidP="00B3072A">
            <w:pPr>
              <w:rPr>
                <w:rFonts w:cstheme="minorHAnsi"/>
                <w:sz w:val="18"/>
                <w:szCs w:val="18"/>
              </w:rPr>
            </w:pPr>
            <w:r>
              <w:rPr>
                <w:rFonts w:cstheme="minorHAnsi"/>
                <w:sz w:val="18"/>
                <w:szCs w:val="18"/>
              </w:rPr>
              <w:t xml:space="preserve">Thorough research of music and time periods was very effectively applied to the album cover.  </w:t>
            </w:r>
          </w:p>
        </w:tc>
      </w:tr>
      <w:tr w:rsidR="00443128" w:rsidRPr="00CC0166" w:rsidTr="00443128">
        <w:tc>
          <w:tcPr>
            <w:tcW w:w="11430" w:type="dxa"/>
            <w:gridSpan w:val="8"/>
          </w:tcPr>
          <w:p w:rsidR="00443128" w:rsidRPr="00CC0166" w:rsidRDefault="00022C72" w:rsidP="00443128">
            <w:pPr>
              <w:rPr>
                <w:rFonts w:cstheme="minorHAnsi"/>
                <w:sz w:val="18"/>
                <w:szCs w:val="18"/>
                <w:lang w:val="en-US"/>
              </w:rPr>
            </w:pPr>
            <w:r w:rsidRPr="00562E5C">
              <w:rPr>
                <w:rFonts w:cstheme="minorHAnsi"/>
                <w:sz w:val="18"/>
                <w:szCs w:val="18"/>
                <w:lang w:val="en-US"/>
              </w:rPr>
              <w:t xml:space="preserve">0             1             2             3             4             5             5.5                6               6.5                 7                7.5               8              8.5             9             9.5            10   </w:t>
            </w:r>
          </w:p>
        </w:tc>
      </w:tr>
    </w:tbl>
    <w:p w:rsidR="00443128" w:rsidRPr="00CC0166" w:rsidRDefault="00443128"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520"/>
        <w:gridCol w:w="720"/>
        <w:gridCol w:w="1350"/>
        <w:gridCol w:w="180"/>
        <w:gridCol w:w="1620"/>
        <w:gridCol w:w="1530"/>
        <w:gridCol w:w="540"/>
        <w:gridCol w:w="2970"/>
      </w:tblGrid>
      <w:tr w:rsidR="00443128" w:rsidRPr="00CC0166" w:rsidTr="00443128">
        <w:tc>
          <w:tcPr>
            <w:tcW w:w="3240" w:type="dxa"/>
            <w:gridSpan w:val="2"/>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530" w:type="dxa"/>
            <w:gridSpan w:val="2"/>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620"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530" w:type="dxa"/>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510" w:type="dxa"/>
            <w:gridSpan w:val="2"/>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8"/>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Knowledge and Understanding</w:t>
            </w:r>
          </w:p>
        </w:tc>
      </w:tr>
      <w:tr w:rsidR="00443128" w:rsidRPr="00CC0166" w:rsidTr="00441023">
        <w:tc>
          <w:tcPr>
            <w:tcW w:w="2520" w:type="dxa"/>
          </w:tcPr>
          <w:p w:rsidR="00443128" w:rsidRPr="00CC0166" w:rsidRDefault="00A44B1D" w:rsidP="00441023">
            <w:pPr>
              <w:rPr>
                <w:rFonts w:cstheme="minorHAnsi"/>
                <w:sz w:val="18"/>
                <w:szCs w:val="18"/>
              </w:rPr>
            </w:pPr>
            <w:r>
              <w:rPr>
                <w:rFonts w:cstheme="minorHAnsi"/>
                <w:sz w:val="18"/>
                <w:szCs w:val="18"/>
              </w:rPr>
              <w:t xml:space="preserve">A very limited understanding of </w:t>
            </w:r>
            <w:r w:rsidR="00441023">
              <w:rPr>
                <w:rFonts w:cstheme="minorHAnsi"/>
                <w:sz w:val="18"/>
                <w:szCs w:val="18"/>
              </w:rPr>
              <w:t xml:space="preserve">history and nostalgia or zeitgeist was evident with the selection of songs.  </w:t>
            </w:r>
          </w:p>
        </w:tc>
        <w:tc>
          <w:tcPr>
            <w:tcW w:w="2070" w:type="dxa"/>
            <w:gridSpan w:val="2"/>
          </w:tcPr>
          <w:p w:rsidR="00443128" w:rsidRPr="00CC0166" w:rsidRDefault="00A44B1D" w:rsidP="00441023">
            <w:pPr>
              <w:rPr>
                <w:rFonts w:cstheme="minorHAnsi"/>
                <w:sz w:val="18"/>
                <w:szCs w:val="18"/>
              </w:rPr>
            </w:pPr>
            <w:r>
              <w:rPr>
                <w:rFonts w:cstheme="minorHAnsi"/>
                <w:sz w:val="18"/>
                <w:szCs w:val="18"/>
              </w:rPr>
              <w:t xml:space="preserve">A limited understanding of </w:t>
            </w:r>
            <w:r w:rsidR="00441023">
              <w:rPr>
                <w:rFonts w:cstheme="minorHAnsi"/>
                <w:sz w:val="18"/>
                <w:szCs w:val="18"/>
              </w:rPr>
              <w:t xml:space="preserve">history and nostalgia or zeitgeist was evident through a selection of songs.  </w:t>
            </w:r>
          </w:p>
        </w:tc>
        <w:tc>
          <w:tcPr>
            <w:tcW w:w="1800" w:type="dxa"/>
            <w:gridSpan w:val="2"/>
          </w:tcPr>
          <w:p w:rsidR="00443128" w:rsidRPr="00CC0166" w:rsidRDefault="00A44B1D" w:rsidP="00441023">
            <w:pPr>
              <w:rPr>
                <w:rFonts w:cstheme="minorHAnsi"/>
                <w:sz w:val="18"/>
                <w:szCs w:val="18"/>
              </w:rPr>
            </w:pPr>
            <w:r>
              <w:rPr>
                <w:rFonts w:cstheme="minorHAnsi"/>
                <w:sz w:val="18"/>
                <w:szCs w:val="18"/>
              </w:rPr>
              <w:t xml:space="preserve">A fair understanding of </w:t>
            </w:r>
            <w:r w:rsidR="00441023">
              <w:rPr>
                <w:rFonts w:cstheme="minorHAnsi"/>
                <w:sz w:val="18"/>
                <w:szCs w:val="18"/>
              </w:rPr>
              <w:t>history and nostalgia or zeitgeist was evident through a selection of songs.</w:t>
            </w:r>
          </w:p>
        </w:tc>
        <w:tc>
          <w:tcPr>
            <w:tcW w:w="2070" w:type="dxa"/>
            <w:gridSpan w:val="2"/>
          </w:tcPr>
          <w:p w:rsidR="00443128" w:rsidRPr="00CC0166" w:rsidRDefault="00A44B1D" w:rsidP="00441023">
            <w:pPr>
              <w:rPr>
                <w:rFonts w:cstheme="minorHAnsi"/>
                <w:sz w:val="18"/>
                <w:szCs w:val="18"/>
              </w:rPr>
            </w:pPr>
            <w:r>
              <w:rPr>
                <w:rFonts w:cstheme="minorHAnsi"/>
                <w:sz w:val="18"/>
                <w:szCs w:val="18"/>
              </w:rPr>
              <w:t>A good understanding</w:t>
            </w:r>
            <w:r w:rsidR="00441023">
              <w:rPr>
                <w:rFonts w:cstheme="minorHAnsi"/>
                <w:sz w:val="18"/>
                <w:szCs w:val="18"/>
              </w:rPr>
              <w:t xml:space="preserve"> of</w:t>
            </w:r>
            <w:r>
              <w:rPr>
                <w:rFonts w:cstheme="minorHAnsi"/>
                <w:sz w:val="18"/>
                <w:szCs w:val="18"/>
              </w:rPr>
              <w:t xml:space="preserve"> </w:t>
            </w:r>
            <w:r w:rsidR="00441023">
              <w:rPr>
                <w:rFonts w:cstheme="minorHAnsi"/>
                <w:sz w:val="18"/>
                <w:szCs w:val="18"/>
              </w:rPr>
              <w:t>history and nostalgia or zeitgeist was evident through a selection of meaningful songs.</w:t>
            </w:r>
          </w:p>
        </w:tc>
        <w:tc>
          <w:tcPr>
            <w:tcW w:w="2970" w:type="dxa"/>
          </w:tcPr>
          <w:p w:rsidR="00443128" w:rsidRPr="00CC0166" w:rsidRDefault="00C7637B" w:rsidP="00C7637B">
            <w:pPr>
              <w:rPr>
                <w:rFonts w:cstheme="minorHAnsi"/>
                <w:sz w:val="18"/>
                <w:szCs w:val="18"/>
              </w:rPr>
            </w:pPr>
            <w:r>
              <w:rPr>
                <w:rFonts w:cstheme="minorHAnsi"/>
                <w:sz w:val="18"/>
                <w:szCs w:val="18"/>
              </w:rPr>
              <w:t>A deep understanding of history and nostalgia or zeitgeist was evident through a selection of meaningful songs.</w:t>
            </w:r>
          </w:p>
        </w:tc>
      </w:tr>
      <w:tr w:rsidR="00443128" w:rsidRPr="00CC0166" w:rsidTr="00443128">
        <w:tc>
          <w:tcPr>
            <w:tcW w:w="11430" w:type="dxa"/>
            <w:gridSpan w:val="8"/>
          </w:tcPr>
          <w:p w:rsidR="00443128" w:rsidRPr="00CC0166" w:rsidRDefault="00022C72" w:rsidP="00443128">
            <w:pPr>
              <w:rPr>
                <w:rFonts w:cstheme="minorHAnsi"/>
                <w:sz w:val="18"/>
                <w:szCs w:val="18"/>
                <w:lang w:val="en-US"/>
              </w:rPr>
            </w:pPr>
            <w:r w:rsidRPr="00562E5C">
              <w:rPr>
                <w:rFonts w:cstheme="minorHAnsi"/>
                <w:sz w:val="18"/>
                <w:szCs w:val="18"/>
                <w:lang w:val="en-US"/>
              </w:rPr>
              <w:t xml:space="preserve">0             1             2             3             4             5             5.5                6               6.5                 7                7.5               8              8.5             9             9.5            10   </w:t>
            </w:r>
          </w:p>
        </w:tc>
      </w:tr>
    </w:tbl>
    <w:p w:rsidR="00443128" w:rsidRPr="00CC0166" w:rsidRDefault="00443128"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520"/>
        <w:gridCol w:w="720"/>
        <w:gridCol w:w="1440"/>
        <w:gridCol w:w="90"/>
        <w:gridCol w:w="1620"/>
        <w:gridCol w:w="270"/>
        <w:gridCol w:w="1260"/>
        <w:gridCol w:w="540"/>
        <w:gridCol w:w="2970"/>
      </w:tblGrid>
      <w:tr w:rsidR="00443128" w:rsidRPr="00CC0166" w:rsidTr="00443128">
        <w:tc>
          <w:tcPr>
            <w:tcW w:w="3240" w:type="dxa"/>
            <w:gridSpan w:val="2"/>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530" w:type="dxa"/>
            <w:gridSpan w:val="2"/>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620"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530" w:type="dxa"/>
            <w:gridSpan w:val="2"/>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510" w:type="dxa"/>
            <w:gridSpan w:val="2"/>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9"/>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Thinking and Inquiry</w:t>
            </w:r>
          </w:p>
        </w:tc>
      </w:tr>
      <w:tr w:rsidR="00443128" w:rsidRPr="00CC0166" w:rsidTr="00441023">
        <w:tc>
          <w:tcPr>
            <w:tcW w:w="2520" w:type="dxa"/>
          </w:tcPr>
          <w:p w:rsidR="00443128" w:rsidRPr="00CC0166" w:rsidRDefault="00441023" w:rsidP="00443128">
            <w:pPr>
              <w:rPr>
                <w:rFonts w:cstheme="minorHAnsi"/>
                <w:sz w:val="18"/>
                <w:szCs w:val="18"/>
              </w:rPr>
            </w:pPr>
            <w:r>
              <w:rPr>
                <w:rFonts w:cstheme="minorHAnsi"/>
                <w:sz w:val="18"/>
                <w:szCs w:val="18"/>
              </w:rPr>
              <w:t xml:space="preserve">Historical significance was not explored; not a creative, interesting and representative visual was designed.  </w:t>
            </w:r>
          </w:p>
        </w:tc>
        <w:tc>
          <w:tcPr>
            <w:tcW w:w="2160" w:type="dxa"/>
            <w:gridSpan w:val="2"/>
          </w:tcPr>
          <w:p w:rsidR="00CC0166" w:rsidRPr="00CC0166" w:rsidRDefault="00441023" w:rsidP="00443128">
            <w:pPr>
              <w:rPr>
                <w:rFonts w:cstheme="minorHAnsi"/>
                <w:sz w:val="18"/>
                <w:szCs w:val="18"/>
              </w:rPr>
            </w:pPr>
            <w:r>
              <w:rPr>
                <w:rFonts w:cstheme="minorHAnsi"/>
                <w:sz w:val="18"/>
                <w:szCs w:val="18"/>
              </w:rPr>
              <w:t>Historical significance was minimally explored; not a particularly creative, interesting and representative visual was designed.</w:t>
            </w:r>
          </w:p>
        </w:tc>
        <w:tc>
          <w:tcPr>
            <w:tcW w:w="1980" w:type="dxa"/>
            <w:gridSpan w:val="3"/>
          </w:tcPr>
          <w:p w:rsidR="00443128" w:rsidRPr="00CC0166" w:rsidRDefault="00441023" w:rsidP="0060016F">
            <w:pPr>
              <w:rPr>
                <w:rFonts w:cstheme="minorHAnsi"/>
                <w:sz w:val="18"/>
                <w:szCs w:val="18"/>
              </w:rPr>
            </w:pPr>
            <w:r>
              <w:rPr>
                <w:rFonts w:cstheme="minorHAnsi"/>
                <w:sz w:val="18"/>
                <w:szCs w:val="18"/>
              </w:rPr>
              <w:t xml:space="preserve">Historical significance was explored; a marginally creative, interesting and representative visual was designed.  </w:t>
            </w:r>
          </w:p>
        </w:tc>
        <w:tc>
          <w:tcPr>
            <w:tcW w:w="1800" w:type="dxa"/>
            <w:gridSpan w:val="2"/>
          </w:tcPr>
          <w:p w:rsidR="00CC0166" w:rsidRPr="00CC0166" w:rsidRDefault="00441023" w:rsidP="00443128">
            <w:pPr>
              <w:rPr>
                <w:rFonts w:cstheme="minorHAnsi"/>
                <w:sz w:val="18"/>
                <w:szCs w:val="18"/>
              </w:rPr>
            </w:pPr>
            <w:r>
              <w:rPr>
                <w:rFonts w:cstheme="minorHAnsi"/>
                <w:sz w:val="18"/>
                <w:szCs w:val="18"/>
              </w:rPr>
              <w:t xml:space="preserve">Historical significance was well explored; a creative, interesting and representative visual was designed.  </w:t>
            </w:r>
          </w:p>
        </w:tc>
        <w:tc>
          <w:tcPr>
            <w:tcW w:w="2970" w:type="dxa"/>
          </w:tcPr>
          <w:p w:rsidR="00CC0166" w:rsidRPr="00CC0166" w:rsidRDefault="00C7637B" w:rsidP="00266077">
            <w:pPr>
              <w:rPr>
                <w:rFonts w:cstheme="minorHAnsi"/>
                <w:sz w:val="18"/>
                <w:szCs w:val="18"/>
              </w:rPr>
            </w:pPr>
            <w:r>
              <w:rPr>
                <w:rFonts w:cstheme="minorHAnsi"/>
                <w:sz w:val="18"/>
                <w:szCs w:val="18"/>
              </w:rPr>
              <w:t xml:space="preserve">Historical significance was thoroughly explored; a very creative, interesting and representative visual was designed.  </w:t>
            </w:r>
          </w:p>
        </w:tc>
      </w:tr>
      <w:tr w:rsidR="00443128" w:rsidRPr="00CC0166" w:rsidTr="00443128">
        <w:tc>
          <w:tcPr>
            <w:tcW w:w="11430" w:type="dxa"/>
            <w:gridSpan w:val="9"/>
          </w:tcPr>
          <w:p w:rsidR="00443128" w:rsidRPr="00CC0166" w:rsidRDefault="00022C72" w:rsidP="00443128">
            <w:pPr>
              <w:rPr>
                <w:rFonts w:cstheme="minorHAnsi"/>
                <w:sz w:val="18"/>
                <w:szCs w:val="18"/>
                <w:lang w:val="en-US"/>
              </w:rPr>
            </w:pPr>
            <w:r w:rsidRPr="00562E5C">
              <w:rPr>
                <w:rFonts w:cstheme="minorHAnsi"/>
                <w:sz w:val="18"/>
                <w:szCs w:val="18"/>
                <w:lang w:val="en-US"/>
              </w:rPr>
              <w:t xml:space="preserve">0             1             2             3             4             5             5.5                6               6.5                 7                7.5               8              8.5             9             9.5            10   </w:t>
            </w:r>
          </w:p>
        </w:tc>
      </w:tr>
    </w:tbl>
    <w:p w:rsidR="0043624D" w:rsidRDefault="0043624D" w:rsidP="00BB7605">
      <w:pPr>
        <w:rPr>
          <w:lang w:val="en-US"/>
        </w:rPr>
      </w:pPr>
    </w:p>
    <w:p w:rsidR="0060016F" w:rsidRDefault="0060016F" w:rsidP="00BB7605">
      <w:pPr>
        <w:rPr>
          <w:lang w:val="en-US"/>
        </w:rPr>
      </w:pPr>
      <w:r>
        <w:rPr>
          <w:lang w:val="en-US"/>
        </w:rPr>
        <w:t>_____________________________________________________________________________________</w:t>
      </w:r>
    </w:p>
    <w:p w:rsidR="0060016F" w:rsidRDefault="0060016F" w:rsidP="00BB7605">
      <w:pPr>
        <w:rPr>
          <w:lang w:val="en-US"/>
        </w:rPr>
      </w:pPr>
      <w:r>
        <w:rPr>
          <w:lang w:val="en-US"/>
        </w:rPr>
        <w:t>_____________________________________________________________________________________</w:t>
      </w:r>
    </w:p>
    <w:p w:rsidR="0060016F" w:rsidRDefault="0060016F" w:rsidP="00BB7605">
      <w:pPr>
        <w:rPr>
          <w:lang w:val="en-US"/>
        </w:rPr>
      </w:pPr>
      <w:r>
        <w:rPr>
          <w:lang w:val="en-US"/>
        </w:rPr>
        <w:t>___________________________________________________</w:t>
      </w:r>
      <w:r w:rsidR="00550B74">
        <w:rPr>
          <w:lang w:val="en-US"/>
        </w:rPr>
        <w:t>__________________________________</w:t>
      </w:r>
    </w:p>
    <w:p w:rsidR="00550B74" w:rsidRPr="00BB7605" w:rsidRDefault="00550B74" w:rsidP="00BB7605">
      <w:pPr>
        <w:rPr>
          <w:lang w:val="en-US"/>
        </w:rPr>
      </w:pPr>
      <w:r>
        <w:rPr>
          <w:lang w:val="en-US"/>
        </w:rPr>
        <w:t>_____________________________________________________________</w:t>
      </w:r>
      <w:r w:rsidR="00022C72">
        <w:rPr>
          <w:lang w:val="en-US"/>
        </w:rPr>
        <w:t>__________                    /4</w:t>
      </w:r>
      <w:r>
        <w:rPr>
          <w:lang w:val="en-US"/>
        </w:rPr>
        <w:t>0</w:t>
      </w:r>
    </w:p>
    <w:sectPr w:rsidR="00550B74" w:rsidRPr="00BB76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475" w:rsidRDefault="00031475" w:rsidP="00322CB7">
      <w:pPr>
        <w:spacing w:after="0" w:line="240" w:lineRule="auto"/>
      </w:pPr>
      <w:r>
        <w:separator/>
      </w:r>
    </w:p>
  </w:endnote>
  <w:endnote w:type="continuationSeparator" w:id="0">
    <w:p w:rsidR="00031475" w:rsidRDefault="00031475"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475" w:rsidRDefault="00031475" w:rsidP="00322CB7">
      <w:pPr>
        <w:spacing w:after="0" w:line="240" w:lineRule="auto"/>
      </w:pPr>
      <w:r>
        <w:separator/>
      </w:r>
    </w:p>
  </w:footnote>
  <w:footnote w:type="continuationSeparator" w:id="0">
    <w:p w:rsidR="00031475" w:rsidRDefault="00031475"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CBD" w:rsidRPr="00322CB7" w:rsidRDefault="005E6CBD">
    <w:pPr>
      <w:pStyle w:val="Header"/>
      <w:rPr>
        <w:b/>
        <w:sz w:val="32"/>
        <w:szCs w:val="32"/>
      </w:rPr>
    </w:pPr>
    <w:r w:rsidRPr="00322CB7">
      <w:rPr>
        <w:b/>
        <w:noProof/>
        <w:sz w:val="40"/>
        <w:szCs w:val="40"/>
        <w:lang w:eastAsia="en-CA"/>
      </w:rPr>
      <w:drawing>
        <wp:anchor distT="0" distB="0" distL="114300" distR="114300" simplePos="0" relativeHeight="251658240" behindDoc="0" locked="0" layoutInCell="1" allowOverlap="1" wp14:anchorId="32E29C7E" wp14:editId="3A9A55A1">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B7">
      <w:rPr>
        <w:b/>
        <w:sz w:val="40"/>
        <w:szCs w:val="40"/>
      </w:rPr>
      <w:ptab w:relativeTo="margin" w:alignment="center" w:leader="none"/>
    </w:r>
    <w:r>
      <w:rPr>
        <w:b/>
        <w:sz w:val="40"/>
        <w:szCs w:val="40"/>
      </w:rPr>
      <w:t>Canadian History Since World War I</w:t>
    </w:r>
    <w:r w:rsidRPr="00322CB7">
      <w:rPr>
        <w:sz w:val="40"/>
        <w:szCs w:val="40"/>
      </w:rPr>
      <w:ptab w:relativeTo="margin" w:alignment="right" w:leader="none"/>
    </w:r>
    <w:r>
      <w:rPr>
        <w:sz w:val="32"/>
        <w:szCs w:val="32"/>
      </w:rPr>
      <w:t xml:space="preserve">  </w:t>
    </w:r>
    <w:r>
      <w:rPr>
        <w:rFonts w:cstheme="minorHAnsi"/>
        <w:b/>
        <w:sz w:val="24"/>
        <w:szCs w:val="24"/>
      </w:rPr>
      <w:t>CHC 2D6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C02D3"/>
    <w:multiLevelType w:val="hybridMultilevel"/>
    <w:tmpl w:val="506A70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8819F6"/>
    <w:multiLevelType w:val="hybridMultilevel"/>
    <w:tmpl w:val="8DC64D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936B38"/>
    <w:multiLevelType w:val="hybridMultilevel"/>
    <w:tmpl w:val="E18A2D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791960"/>
    <w:multiLevelType w:val="hybridMultilevel"/>
    <w:tmpl w:val="F580E1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29E7093"/>
    <w:multiLevelType w:val="hybridMultilevel"/>
    <w:tmpl w:val="5324E8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1F5948"/>
    <w:multiLevelType w:val="hybridMultilevel"/>
    <w:tmpl w:val="7F00B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D1B3E76"/>
    <w:multiLevelType w:val="hybridMultilevel"/>
    <w:tmpl w:val="FBA6C298"/>
    <w:lvl w:ilvl="0" w:tplc="C2E07FF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05FC0"/>
    <w:rsid w:val="00022C72"/>
    <w:rsid w:val="00023DE5"/>
    <w:rsid w:val="00031475"/>
    <w:rsid w:val="0008596E"/>
    <w:rsid w:val="00094C6E"/>
    <w:rsid w:val="00107320"/>
    <w:rsid w:val="00114A71"/>
    <w:rsid w:val="00134492"/>
    <w:rsid w:val="00135F0B"/>
    <w:rsid w:val="0013795E"/>
    <w:rsid w:val="00144001"/>
    <w:rsid w:val="0016131C"/>
    <w:rsid w:val="00170663"/>
    <w:rsid w:val="00172EB7"/>
    <w:rsid w:val="00177D7A"/>
    <w:rsid w:val="001D73D3"/>
    <w:rsid w:val="001F4605"/>
    <w:rsid w:val="0023064E"/>
    <w:rsid w:val="00266077"/>
    <w:rsid w:val="0028754C"/>
    <w:rsid w:val="002B5803"/>
    <w:rsid w:val="002E2184"/>
    <w:rsid w:val="00322CB7"/>
    <w:rsid w:val="0034289C"/>
    <w:rsid w:val="00392FDD"/>
    <w:rsid w:val="003F0BDD"/>
    <w:rsid w:val="00426017"/>
    <w:rsid w:val="0043624D"/>
    <w:rsid w:val="00441023"/>
    <w:rsid w:val="00443128"/>
    <w:rsid w:val="0044766A"/>
    <w:rsid w:val="00460A72"/>
    <w:rsid w:val="00480082"/>
    <w:rsid w:val="0049304E"/>
    <w:rsid w:val="00497FCE"/>
    <w:rsid w:val="004D09AD"/>
    <w:rsid w:val="004D0FD0"/>
    <w:rsid w:val="00550B74"/>
    <w:rsid w:val="00550D55"/>
    <w:rsid w:val="00552A4E"/>
    <w:rsid w:val="00557069"/>
    <w:rsid w:val="00565E86"/>
    <w:rsid w:val="005771C6"/>
    <w:rsid w:val="00585881"/>
    <w:rsid w:val="00593AC6"/>
    <w:rsid w:val="005A3852"/>
    <w:rsid w:val="005A7A96"/>
    <w:rsid w:val="005E639B"/>
    <w:rsid w:val="005E6CBD"/>
    <w:rsid w:val="0060016F"/>
    <w:rsid w:val="00602F78"/>
    <w:rsid w:val="0060634C"/>
    <w:rsid w:val="006571C4"/>
    <w:rsid w:val="00686BF0"/>
    <w:rsid w:val="006B2681"/>
    <w:rsid w:val="006E2A24"/>
    <w:rsid w:val="0074247C"/>
    <w:rsid w:val="00745B3B"/>
    <w:rsid w:val="007A4DD2"/>
    <w:rsid w:val="007F2301"/>
    <w:rsid w:val="00801516"/>
    <w:rsid w:val="00802711"/>
    <w:rsid w:val="008213B9"/>
    <w:rsid w:val="00822624"/>
    <w:rsid w:val="008269C4"/>
    <w:rsid w:val="00833CD1"/>
    <w:rsid w:val="008457A4"/>
    <w:rsid w:val="00847336"/>
    <w:rsid w:val="00847FB8"/>
    <w:rsid w:val="00852C7B"/>
    <w:rsid w:val="008677B1"/>
    <w:rsid w:val="0089106C"/>
    <w:rsid w:val="008B26A6"/>
    <w:rsid w:val="008F3C99"/>
    <w:rsid w:val="008F5D4C"/>
    <w:rsid w:val="0095310E"/>
    <w:rsid w:val="009562BF"/>
    <w:rsid w:val="009A072C"/>
    <w:rsid w:val="009C2A69"/>
    <w:rsid w:val="009D17BB"/>
    <w:rsid w:val="00A03C61"/>
    <w:rsid w:val="00A44B1D"/>
    <w:rsid w:val="00A723AD"/>
    <w:rsid w:val="00A73E7A"/>
    <w:rsid w:val="00AA13E0"/>
    <w:rsid w:val="00B13C86"/>
    <w:rsid w:val="00B2755D"/>
    <w:rsid w:val="00B3072A"/>
    <w:rsid w:val="00B328A5"/>
    <w:rsid w:val="00B45409"/>
    <w:rsid w:val="00B55B91"/>
    <w:rsid w:val="00B569B9"/>
    <w:rsid w:val="00B604BA"/>
    <w:rsid w:val="00B61555"/>
    <w:rsid w:val="00B669DC"/>
    <w:rsid w:val="00B77ED5"/>
    <w:rsid w:val="00B82D3B"/>
    <w:rsid w:val="00BB06D1"/>
    <w:rsid w:val="00BB0D00"/>
    <w:rsid w:val="00BB7605"/>
    <w:rsid w:val="00BC6138"/>
    <w:rsid w:val="00BD0C48"/>
    <w:rsid w:val="00BD1570"/>
    <w:rsid w:val="00BD3072"/>
    <w:rsid w:val="00C11A25"/>
    <w:rsid w:val="00C24583"/>
    <w:rsid w:val="00C31C7C"/>
    <w:rsid w:val="00C3210D"/>
    <w:rsid w:val="00C34D75"/>
    <w:rsid w:val="00C36026"/>
    <w:rsid w:val="00C37C18"/>
    <w:rsid w:val="00C51548"/>
    <w:rsid w:val="00C7637B"/>
    <w:rsid w:val="00CA2F39"/>
    <w:rsid w:val="00CA7558"/>
    <w:rsid w:val="00CB06C2"/>
    <w:rsid w:val="00CC0166"/>
    <w:rsid w:val="00CC3D99"/>
    <w:rsid w:val="00CD09CD"/>
    <w:rsid w:val="00D2357D"/>
    <w:rsid w:val="00D43820"/>
    <w:rsid w:val="00D55569"/>
    <w:rsid w:val="00D673B5"/>
    <w:rsid w:val="00DA782F"/>
    <w:rsid w:val="00DC0F8A"/>
    <w:rsid w:val="00DE672F"/>
    <w:rsid w:val="00E3763E"/>
    <w:rsid w:val="00E42E90"/>
    <w:rsid w:val="00E456B8"/>
    <w:rsid w:val="00ED3A35"/>
    <w:rsid w:val="00EE7E97"/>
    <w:rsid w:val="00F04D23"/>
    <w:rsid w:val="00F23472"/>
    <w:rsid w:val="00F41C2F"/>
    <w:rsid w:val="00F42467"/>
    <w:rsid w:val="00F46A4D"/>
    <w:rsid w:val="00F534CF"/>
    <w:rsid w:val="00FB396C"/>
    <w:rsid w:val="00FD39CB"/>
    <w:rsid w:val="00FD51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7F43ED-DFB8-4E71-B621-AE7782BB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3DE5"/>
    <w:pPr>
      <w:ind w:left="720"/>
      <w:contextualSpacing/>
    </w:pPr>
  </w:style>
  <w:style w:type="paragraph" w:styleId="Title">
    <w:name w:val="Title"/>
    <w:basedOn w:val="Normal"/>
    <w:link w:val="TitleChar"/>
    <w:qFormat/>
    <w:rsid w:val="00FD39C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D39CB"/>
    <w:rPr>
      <w:rFonts w:ascii="Times New Roman" w:eastAsia="Times New Roman" w:hAnsi="Times New Roman" w:cs="Times New Roman"/>
      <w:b/>
      <w:bCs/>
      <w:sz w:val="28"/>
      <w:szCs w:val="24"/>
    </w:rPr>
  </w:style>
  <w:style w:type="paragraph" w:styleId="Subtitle">
    <w:name w:val="Subtitle"/>
    <w:basedOn w:val="Normal"/>
    <w:link w:val="SubtitleChar"/>
    <w:qFormat/>
    <w:rsid w:val="00FD39CB"/>
    <w:pPr>
      <w:spacing w:after="0" w:line="240" w:lineRule="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FD39CB"/>
    <w:rPr>
      <w:rFonts w:ascii="Times New Roman" w:eastAsia="Times New Roman" w:hAnsi="Times New Roman" w:cs="Times New Roman"/>
      <w:b/>
      <w:bCs/>
      <w:sz w:val="28"/>
      <w:szCs w:val="24"/>
    </w:rPr>
  </w:style>
  <w:style w:type="character" w:styleId="Hyperlink">
    <w:name w:val="Hyperlink"/>
    <w:basedOn w:val="DefaultParagraphFont"/>
    <w:uiPriority w:val="99"/>
    <w:semiHidden/>
    <w:unhideWhenUsed/>
    <w:rsid w:val="0060634C"/>
    <w:rPr>
      <w:color w:val="0000FF"/>
      <w:u w:val="single"/>
    </w:rPr>
  </w:style>
  <w:style w:type="paragraph" w:styleId="NormalWeb">
    <w:name w:val="Normal (Web)"/>
    <w:basedOn w:val="Normal"/>
    <w:uiPriority w:val="99"/>
    <w:unhideWhenUsed/>
    <w:rsid w:val="0060634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81356">
      <w:bodyDiv w:val="1"/>
      <w:marLeft w:val="0"/>
      <w:marRight w:val="0"/>
      <w:marTop w:val="0"/>
      <w:marBottom w:val="0"/>
      <w:divBdr>
        <w:top w:val="none" w:sz="0" w:space="0" w:color="auto"/>
        <w:left w:val="none" w:sz="0" w:space="0" w:color="auto"/>
        <w:bottom w:val="none" w:sz="0" w:space="0" w:color="auto"/>
        <w:right w:val="none" w:sz="0" w:space="0" w:color="auto"/>
      </w:divBdr>
      <w:divsChild>
        <w:div w:id="125591951">
          <w:marLeft w:val="0"/>
          <w:marRight w:val="0"/>
          <w:marTop w:val="0"/>
          <w:marBottom w:val="0"/>
          <w:divBdr>
            <w:top w:val="none" w:sz="0" w:space="0" w:color="auto"/>
            <w:left w:val="none" w:sz="0" w:space="0" w:color="auto"/>
            <w:bottom w:val="none" w:sz="0" w:space="0" w:color="auto"/>
            <w:right w:val="none" w:sz="0" w:space="0" w:color="auto"/>
          </w:divBdr>
          <w:divsChild>
            <w:div w:id="1514413372">
              <w:marLeft w:val="0"/>
              <w:marRight w:val="0"/>
              <w:marTop w:val="0"/>
              <w:marBottom w:val="0"/>
              <w:divBdr>
                <w:top w:val="none" w:sz="0" w:space="0" w:color="auto"/>
                <w:left w:val="none" w:sz="0" w:space="0" w:color="auto"/>
                <w:bottom w:val="none" w:sz="0" w:space="0" w:color="auto"/>
                <w:right w:val="none" w:sz="0" w:space="0" w:color="auto"/>
              </w:divBdr>
              <w:divsChild>
                <w:div w:id="1567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7679">
      <w:bodyDiv w:val="1"/>
      <w:marLeft w:val="0"/>
      <w:marRight w:val="0"/>
      <w:marTop w:val="0"/>
      <w:marBottom w:val="0"/>
      <w:divBdr>
        <w:top w:val="none" w:sz="0" w:space="0" w:color="auto"/>
        <w:left w:val="none" w:sz="0" w:space="0" w:color="auto"/>
        <w:bottom w:val="none" w:sz="0" w:space="0" w:color="auto"/>
        <w:right w:val="none" w:sz="0" w:space="0" w:color="auto"/>
      </w:divBdr>
      <w:divsChild>
        <w:div w:id="1188522528">
          <w:marLeft w:val="0"/>
          <w:marRight w:val="0"/>
          <w:marTop w:val="0"/>
          <w:marBottom w:val="0"/>
          <w:divBdr>
            <w:top w:val="none" w:sz="0" w:space="0" w:color="auto"/>
            <w:left w:val="none" w:sz="0" w:space="0" w:color="auto"/>
            <w:bottom w:val="none" w:sz="0" w:space="0" w:color="auto"/>
            <w:right w:val="none" w:sz="0" w:space="0" w:color="auto"/>
          </w:divBdr>
          <w:divsChild>
            <w:div w:id="947929114">
              <w:marLeft w:val="0"/>
              <w:marRight w:val="0"/>
              <w:marTop w:val="0"/>
              <w:marBottom w:val="0"/>
              <w:divBdr>
                <w:top w:val="none" w:sz="0" w:space="0" w:color="auto"/>
                <w:left w:val="none" w:sz="0" w:space="0" w:color="auto"/>
                <w:bottom w:val="none" w:sz="0" w:space="0" w:color="auto"/>
                <w:right w:val="none" w:sz="0" w:space="0" w:color="auto"/>
              </w:divBdr>
              <w:divsChild>
                <w:div w:id="12170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Adam Dahlke</cp:lastModifiedBy>
  <cp:revision>2</cp:revision>
  <cp:lastPrinted>2015-03-09T12:46:00Z</cp:lastPrinted>
  <dcterms:created xsi:type="dcterms:W3CDTF">2017-09-04T23:36:00Z</dcterms:created>
  <dcterms:modified xsi:type="dcterms:W3CDTF">2017-09-04T23:36:00Z</dcterms:modified>
</cp:coreProperties>
</file>