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B7" w:rsidRDefault="008C05B7" w:rsidP="008C05B7">
      <w:pPr>
        <w:jc w:val="center"/>
        <w:rPr>
          <w:b/>
          <w:sz w:val="32"/>
          <w:szCs w:val="32"/>
          <w:lang w:val="en-US"/>
        </w:rPr>
      </w:pPr>
      <w:r>
        <w:rPr>
          <w:b/>
          <w:sz w:val="32"/>
          <w:szCs w:val="32"/>
          <w:lang w:val="en-US"/>
        </w:rPr>
        <w:t>The Family Biographer</w:t>
      </w:r>
    </w:p>
    <w:tbl>
      <w:tblPr>
        <w:tblStyle w:val="TableGrid"/>
        <w:tblW w:w="0" w:type="auto"/>
        <w:tblLook w:val="04A0" w:firstRow="1" w:lastRow="0" w:firstColumn="1" w:lastColumn="0" w:noHBand="0" w:noVBand="1"/>
      </w:tblPr>
      <w:tblGrid>
        <w:gridCol w:w="2093"/>
        <w:gridCol w:w="1099"/>
        <w:gridCol w:w="1596"/>
        <w:gridCol w:w="1596"/>
        <w:gridCol w:w="1596"/>
        <w:gridCol w:w="1596"/>
      </w:tblGrid>
      <w:tr w:rsidR="008C05B7" w:rsidTr="009E3468">
        <w:tc>
          <w:tcPr>
            <w:tcW w:w="2093" w:type="dxa"/>
          </w:tcPr>
          <w:p w:rsidR="008C05B7" w:rsidRDefault="008C05B7" w:rsidP="009E3468">
            <w:pPr>
              <w:rPr>
                <w:lang w:val="en-US"/>
              </w:rPr>
            </w:pPr>
            <w:r>
              <w:rPr>
                <w:lang w:val="en-US"/>
              </w:rPr>
              <w:t>Evaluation</w:t>
            </w:r>
          </w:p>
        </w:tc>
        <w:tc>
          <w:tcPr>
            <w:tcW w:w="1099" w:type="dxa"/>
          </w:tcPr>
          <w:p w:rsidR="008C05B7" w:rsidRPr="0013795E" w:rsidRDefault="008C05B7" w:rsidP="009E3468">
            <w:pPr>
              <w:rPr>
                <w:b/>
                <w:sz w:val="20"/>
                <w:szCs w:val="20"/>
              </w:rPr>
            </w:pPr>
            <w:r w:rsidRPr="0013795E">
              <w:rPr>
                <w:b/>
                <w:sz w:val="20"/>
                <w:szCs w:val="20"/>
              </w:rPr>
              <w:t>% of Final Grade</w:t>
            </w:r>
          </w:p>
        </w:tc>
        <w:tc>
          <w:tcPr>
            <w:tcW w:w="1596" w:type="dxa"/>
          </w:tcPr>
          <w:p w:rsidR="008C05B7" w:rsidRPr="00BD3072" w:rsidRDefault="008C05B7" w:rsidP="009E3468">
            <w:pPr>
              <w:rPr>
                <w:sz w:val="20"/>
                <w:szCs w:val="20"/>
              </w:rPr>
            </w:pPr>
            <w:r w:rsidRPr="00BD3072">
              <w:rPr>
                <w:sz w:val="20"/>
                <w:szCs w:val="20"/>
              </w:rPr>
              <w:t>% of Communication</w:t>
            </w:r>
          </w:p>
        </w:tc>
        <w:tc>
          <w:tcPr>
            <w:tcW w:w="1596" w:type="dxa"/>
          </w:tcPr>
          <w:p w:rsidR="008C05B7" w:rsidRPr="00BD3072" w:rsidRDefault="008C05B7" w:rsidP="009E3468">
            <w:pPr>
              <w:rPr>
                <w:sz w:val="20"/>
                <w:szCs w:val="20"/>
              </w:rPr>
            </w:pPr>
            <w:r w:rsidRPr="00BD3072">
              <w:rPr>
                <w:sz w:val="20"/>
                <w:szCs w:val="20"/>
              </w:rPr>
              <w:t>% of Application</w:t>
            </w:r>
          </w:p>
        </w:tc>
        <w:tc>
          <w:tcPr>
            <w:tcW w:w="1596" w:type="dxa"/>
          </w:tcPr>
          <w:p w:rsidR="008C05B7" w:rsidRPr="00BD3072" w:rsidRDefault="008C05B7" w:rsidP="009E3468">
            <w:pPr>
              <w:rPr>
                <w:sz w:val="20"/>
                <w:szCs w:val="20"/>
              </w:rPr>
            </w:pPr>
            <w:r w:rsidRPr="00BD3072">
              <w:rPr>
                <w:sz w:val="20"/>
                <w:szCs w:val="20"/>
              </w:rPr>
              <w:t>% of Knowledge and Understanding</w:t>
            </w:r>
          </w:p>
        </w:tc>
        <w:tc>
          <w:tcPr>
            <w:tcW w:w="1596" w:type="dxa"/>
          </w:tcPr>
          <w:p w:rsidR="008C05B7" w:rsidRPr="00BD3072" w:rsidRDefault="008C05B7" w:rsidP="009E3468">
            <w:pPr>
              <w:rPr>
                <w:sz w:val="20"/>
                <w:szCs w:val="20"/>
              </w:rPr>
            </w:pPr>
            <w:r w:rsidRPr="00BD3072">
              <w:rPr>
                <w:sz w:val="20"/>
                <w:szCs w:val="20"/>
              </w:rPr>
              <w:t>% of Thinking and Inquiry</w:t>
            </w:r>
          </w:p>
        </w:tc>
      </w:tr>
      <w:tr w:rsidR="003B11AC" w:rsidTr="009E3468">
        <w:tc>
          <w:tcPr>
            <w:tcW w:w="2093" w:type="dxa"/>
          </w:tcPr>
          <w:p w:rsidR="003B11AC" w:rsidRDefault="003B11AC" w:rsidP="009E3468">
            <w:pPr>
              <w:rPr>
                <w:lang w:val="en-US"/>
              </w:rPr>
            </w:pPr>
            <w:r>
              <w:rPr>
                <w:lang w:val="en-US"/>
              </w:rPr>
              <w:t>The Family Biographer</w:t>
            </w:r>
          </w:p>
        </w:tc>
        <w:tc>
          <w:tcPr>
            <w:tcW w:w="1099" w:type="dxa"/>
          </w:tcPr>
          <w:p w:rsidR="003B11AC" w:rsidRDefault="00B7483D" w:rsidP="009E3468">
            <w:pPr>
              <w:jc w:val="center"/>
              <w:rPr>
                <w:sz w:val="20"/>
                <w:szCs w:val="20"/>
                <w:lang w:val="en-US"/>
              </w:rPr>
            </w:pPr>
            <w:r>
              <w:rPr>
                <w:sz w:val="20"/>
                <w:szCs w:val="20"/>
                <w:lang w:val="en-US"/>
              </w:rPr>
              <w:t>10</w:t>
            </w:r>
            <w:r w:rsidR="003B11AC">
              <w:rPr>
                <w:sz w:val="20"/>
                <w:szCs w:val="20"/>
                <w:lang w:val="en-US"/>
              </w:rPr>
              <w:t>%</w:t>
            </w:r>
          </w:p>
        </w:tc>
        <w:tc>
          <w:tcPr>
            <w:tcW w:w="1596" w:type="dxa"/>
          </w:tcPr>
          <w:p w:rsidR="003B11AC" w:rsidRDefault="00B7483D" w:rsidP="009E3468">
            <w:pPr>
              <w:jc w:val="center"/>
              <w:rPr>
                <w:sz w:val="20"/>
                <w:szCs w:val="20"/>
                <w:lang w:val="en-US"/>
              </w:rPr>
            </w:pPr>
            <w:r>
              <w:rPr>
                <w:sz w:val="20"/>
                <w:szCs w:val="20"/>
                <w:lang w:val="en-US"/>
              </w:rPr>
              <w:t>2</w:t>
            </w:r>
            <w:r w:rsidR="003B11AC">
              <w:rPr>
                <w:sz w:val="20"/>
                <w:szCs w:val="20"/>
                <w:lang w:val="en-US"/>
              </w:rPr>
              <w:t>.5%</w:t>
            </w:r>
          </w:p>
        </w:tc>
        <w:tc>
          <w:tcPr>
            <w:tcW w:w="1596" w:type="dxa"/>
          </w:tcPr>
          <w:p w:rsidR="003B11AC" w:rsidRDefault="00B7483D" w:rsidP="009E3468">
            <w:pPr>
              <w:jc w:val="center"/>
              <w:rPr>
                <w:sz w:val="20"/>
                <w:szCs w:val="20"/>
                <w:lang w:val="en-US"/>
              </w:rPr>
            </w:pPr>
            <w:r>
              <w:rPr>
                <w:sz w:val="20"/>
                <w:szCs w:val="20"/>
                <w:lang w:val="en-US"/>
              </w:rPr>
              <w:t>2</w:t>
            </w:r>
            <w:r w:rsidR="003B11AC">
              <w:rPr>
                <w:sz w:val="20"/>
                <w:szCs w:val="20"/>
                <w:lang w:val="en-US"/>
              </w:rPr>
              <w:t>.5%</w:t>
            </w:r>
          </w:p>
        </w:tc>
        <w:tc>
          <w:tcPr>
            <w:tcW w:w="1596" w:type="dxa"/>
          </w:tcPr>
          <w:p w:rsidR="003B11AC" w:rsidRDefault="00B7483D" w:rsidP="009E3468">
            <w:pPr>
              <w:jc w:val="center"/>
              <w:rPr>
                <w:sz w:val="20"/>
                <w:szCs w:val="20"/>
                <w:lang w:val="en-US"/>
              </w:rPr>
            </w:pPr>
            <w:r>
              <w:rPr>
                <w:sz w:val="20"/>
                <w:szCs w:val="20"/>
                <w:lang w:val="en-US"/>
              </w:rPr>
              <w:t>2</w:t>
            </w:r>
            <w:r w:rsidR="003B11AC">
              <w:rPr>
                <w:sz w:val="20"/>
                <w:szCs w:val="20"/>
                <w:lang w:val="en-US"/>
              </w:rPr>
              <w:t>.5%</w:t>
            </w:r>
          </w:p>
        </w:tc>
        <w:tc>
          <w:tcPr>
            <w:tcW w:w="1596" w:type="dxa"/>
          </w:tcPr>
          <w:p w:rsidR="003B11AC" w:rsidRDefault="00B7483D" w:rsidP="009E3468">
            <w:pPr>
              <w:jc w:val="center"/>
              <w:rPr>
                <w:sz w:val="20"/>
                <w:szCs w:val="20"/>
                <w:lang w:val="en-US"/>
              </w:rPr>
            </w:pPr>
            <w:r>
              <w:rPr>
                <w:sz w:val="20"/>
                <w:szCs w:val="20"/>
                <w:lang w:val="en-US"/>
              </w:rPr>
              <w:t>2</w:t>
            </w:r>
            <w:r w:rsidR="003B11AC">
              <w:rPr>
                <w:sz w:val="20"/>
                <w:szCs w:val="20"/>
                <w:lang w:val="en-US"/>
              </w:rPr>
              <w:t>.5%</w:t>
            </w:r>
          </w:p>
        </w:tc>
      </w:tr>
    </w:tbl>
    <w:p w:rsidR="008C05B7" w:rsidRDefault="008C05B7" w:rsidP="008C05B7">
      <w:pPr>
        <w:jc w:val="both"/>
        <w:rPr>
          <w:lang w:val="en-US"/>
        </w:rPr>
      </w:pPr>
    </w:p>
    <w:p w:rsidR="008C05B7" w:rsidRDefault="008C05B7" w:rsidP="008C05B7">
      <w:pPr>
        <w:jc w:val="both"/>
        <w:rPr>
          <w:b/>
          <w:u w:val="single"/>
          <w:lang w:val="en-US"/>
        </w:rPr>
      </w:pPr>
      <w:r>
        <w:rPr>
          <w:b/>
          <w:u w:val="single"/>
          <w:lang w:val="en-US"/>
        </w:rPr>
        <w:t>Preamble</w:t>
      </w:r>
    </w:p>
    <w:p w:rsidR="008C05B7" w:rsidRDefault="008C05B7" w:rsidP="008C05B7">
      <w:pPr>
        <w:jc w:val="both"/>
        <w:rPr>
          <w:lang w:val="en-US"/>
        </w:rPr>
      </w:pPr>
      <w:r>
        <w:rPr>
          <w:lang w:val="en-US"/>
        </w:rPr>
        <w:t xml:space="preserve">The word History has its roots in the Greek for inquiry, knowledge through investigation, which is perfectly fitting.  Historians must collect, search, question, analyze, evaluate, connect and organize various perspectives and evidence to arrive at an understanding of the past.  Now, considering the breadth of human experience, the scale and scope of this task can appear daunting (even with limited subject matter, see </w:t>
      </w:r>
      <w:r w:rsidR="00CC1B8B">
        <w:rPr>
          <w:lang w:val="en-US"/>
        </w:rPr>
        <w:t>‘</w:t>
      </w:r>
      <w:r>
        <w:rPr>
          <w:lang w:val="en-US"/>
        </w:rPr>
        <w:t>Canadian History Since World War I</w:t>
      </w:r>
      <w:r w:rsidR="00CC1B8B">
        <w:rPr>
          <w:lang w:val="en-US"/>
        </w:rPr>
        <w:t>’</w:t>
      </w:r>
      <w:r>
        <w:rPr>
          <w:lang w:val="en-US"/>
        </w:rPr>
        <w:t xml:space="preserve">).  Thus, to initiate your journey from historical novice to contemporary Thucydides, we’ll begin in a comfortable manageable setting, at home.  </w:t>
      </w:r>
    </w:p>
    <w:p w:rsidR="003B11AC" w:rsidRDefault="008C05B7" w:rsidP="003B11AC">
      <w:pPr>
        <w:jc w:val="both"/>
        <w:rPr>
          <w:lang w:val="en-US"/>
        </w:rPr>
      </w:pPr>
      <w:r>
        <w:rPr>
          <w:lang w:val="en-US"/>
        </w:rPr>
        <w:t>Every family is full of history.  It is a condition of existence.  And, whether you believe it or not, your parents and grandparents lived through important, interesting and colorful historical events.  It is your task to learn about the history experienced by one of your elders and to contribute your findings to the record by preserving the research in the written word.  As with all assignments in this class there will be a list of</w:t>
      </w:r>
      <w:r w:rsidR="00B7483D">
        <w:rPr>
          <w:lang w:val="en-US"/>
        </w:rPr>
        <w:t xml:space="preserve"> expectations (curricular relevance</w:t>
      </w:r>
      <w:r>
        <w:rPr>
          <w:lang w:val="en-US"/>
        </w:rPr>
        <w:t xml:space="preserve">) and a list of instructions (how to approach the tasks).  </w:t>
      </w:r>
      <w:r w:rsidR="003B11AC">
        <w:rPr>
          <w:lang w:val="en-US"/>
        </w:rPr>
        <w:t xml:space="preserve">Good luck and have fun </w:t>
      </w:r>
      <w:r w:rsidR="003B11AC" w:rsidRPr="00AD35B3">
        <w:rPr>
          <w:lang w:val="en-US"/>
        </w:rPr>
        <w:sym w:font="Wingdings" w:char="F04A"/>
      </w:r>
      <w:r w:rsidR="003B11AC">
        <w:rPr>
          <w:lang w:val="en-US"/>
        </w:rPr>
        <w:t xml:space="preserve"> </w:t>
      </w:r>
    </w:p>
    <w:p w:rsidR="008C05B7" w:rsidRDefault="008C05B7" w:rsidP="008C05B7">
      <w:pPr>
        <w:jc w:val="both"/>
        <w:rPr>
          <w:lang w:val="en-US"/>
        </w:rPr>
      </w:pPr>
    </w:p>
    <w:p w:rsidR="008C05B7" w:rsidRPr="00294B80" w:rsidRDefault="00B7483D" w:rsidP="008C05B7">
      <w:pPr>
        <w:jc w:val="both"/>
        <w:rPr>
          <w:lang w:val="en-US"/>
        </w:rPr>
      </w:pPr>
      <w:r>
        <w:rPr>
          <w:b/>
          <w:lang w:val="en-US"/>
        </w:rPr>
        <w:t>The Family Biographer Expectations</w:t>
      </w:r>
      <w:r w:rsidR="00294B80">
        <w:rPr>
          <w:b/>
          <w:lang w:val="en-US"/>
        </w:rPr>
        <w:t>:</w:t>
      </w:r>
    </w:p>
    <w:p w:rsidR="00294B80" w:rsidRPr="00B7483D" w:rsidRDefault="00B7483D" w:rsidP="00B7483D">
      <w:pPr>
        <w:pStyle w:val="ListParagraph"/>
        <w:numPr>
          <w:ilvl w:val="0"/>
          <w:numId w:val="5"/>
        </w:numPr>
        <w:jc w:val="both"/>
        <w:rPr>
          <w:lang w:val="en-US"/>
        </w:rPr>
      </w:pPr>
      <w:r>
        <w:rPr>
          <w:lang w:val="en-US"/>
        </w:rPr>
        <w:t>U</w:t>
      </w:r>
      <w:r>
        <w:t>se the historical inquiry process and the concepts of historical thinking when investigating aspects of Canadian history since 1914</w:t>
      </w:r>
      <w:r w:rsidR="00EE06C4">
        <w:t>.</w:t>
      </w:r>
    </w:p>
    <w:p w:rsidR="00B7483D" w:rsidRPr="00B7483D" w:rsidRDefault="00B7483D" w:rsidP="00B7483D">
      <w:pPr>
        <w:pStyle w:val="ListParagraph"/>
        <w:numPr>
          <w:ilvl w:val="0"/>
          <w:numId w:val="5"/>
        </w:numPr>
        <w:jc w:val="both"/>
        <w:rPr>
          <w:lang w:val="en-US"/>
        </w:rPr>
      </w:pPr>
      <w:r>
        <w:t>A</w:t>
      </w:r>
      <w:r>
        <w:t>pply in everyday contexts skills developed through historical investigation, and identify some careers in which these skills might be useful</w:t>
      </w:r>
      <w:r>
        <w:t xml:space="preserve">.  </w:t>
      </w:r>
    </w:p>
    <w:p w:rsidR="00B7483D" w:rsidRPr="00294B80" w:rsidRDefault="00B7483D" w:rsidP="00B7483D">
      <w:pPr>
        <w:pStyle w:val="ListParagraph"/>
        <w:numPr>
          <w:ilvl w:val="0"/>
          <w:numId w:val="5"/>
        </w:numPr>
        <w:jc w:val="both"/>
        <w:rPr>
          <w:lang w:val="en-US"/>
        </w:rPr>
      </w:pPr>
      <w:r>
        <w:t xml:space="preserve">Depending on the subject, and time period, selected, additional expectations will be covered in this assignment.  </w:t>
      </w:r>
    </w:p>
    <w:p w:rsidR="00067B6C" w:rsidRDefault="00067B6C" w:rsidP="008C05B7">
      <w:pPr>
        <w:jc w:val="both"/>
        <w:rPr>
          <w:b/>
          <w:u w:val="single"/>
          <w:lang w:val="en-US"/>
        </w:rPr>
      </w:pPr>
    </w:p>
    <w:p w:rsidR="00067B6C" w:rsidRDefault="00067B6C" w:rsidP="008C05B7">
      <w:pPr>
        <w:jc w:val="both"/>
        <w:rPr>
          <w:b/>
          <w:u w:val="single"/>
          <w:lang w:val="en-US"/>
        </w:rPr>
      </w:pPr>
    </w:p>
    <w:p w:rsidR="002F26DA" w:rsidRDefault="002F26DA" w:rsidP="008C05B7">
      <w:pPr>
        <w:jc w:val="both"/>
        <w:rPr>
          <w:b/>
          <w:u w:val="single"/>
          <w:lang w:val="en-US"/>
        </w:rPr>
      </w:pPr>
    </w:p>
    <w:p w:rsidR="00CD52F4" w:rsidRDefault="00CD52F4" w:rsidP="008C05B7">
      <w:pPr>
        <w:jc w:val="both"/>
        <w:rPr>
          <w:b/>
          <w:u w:val="single"/>
          <w:lang w:val="en-US"/>
        </w:rPr>
      </w:pPr>
    </w:p>
    <w:p w:rsidR="00B7483D" w:rsidRDefault="00B7483D" w:rsidP="008C05B7">
      <w:pPr>
        <w:jc w:val="both"/>
        <w:rPr>
          <w:b/>
          <w:u w:val="single"/>
          <w:lang w:val="en-US"/>
        </w:rPr>
      </w:pPr>
    </w:p>
    <w:p w:rsidR="00B7483D" w:rsidRDefault="00B7483D" w:rsidP="008C05B7">
      <w:pPr>
        <w:jc w:val="both"/>
        <w:rPr>
          <w:b/>
          <w:u w:val="single"/>
          <w:lang w:val="en-US"/>
        </w:rPr>
      </w:pPr>
    </w:p>
    <w:p w:rsidR="00B7483D" w:rsidRDefault="00B7483D" w:rsidP="008C05B7">
      <w:pPr>
        <w:jc w:val="both"/>
        <w:rPr>
          <w:b/>
          <w:u w:val="single"/>
          <w:lang w:val="en-US"/>
        </w:rPr>
      </w:pPr>
    </w:p>
    <w:p w:rsidR="00294B80" w:rsidRPr="00294B80" w:rsidRDefault="00294B80" w:rsidP="008C05B7">
      <w:pPr>
        <w:jc w:val="both"/>
        <w:rPr>
          <w:b/>
          <w:u w:val="single"/>
          <w:lang w:val="en-US"/>
        </w:rPr>
      </w:pPr>
      <w:r>
        <w:rPr>
          <w:b/>
          <w:u w:val="single"/>
          <w:lang w:val="en-US"/>
        </w:rPr>
        <w:t>The Family Biographer</w:t>
      </w:r>
    </w:p>
    <w:p w:rsidR="00294B80" w:rsidRDefault="00294B80" w:rsidP="00294B80">
      <w:pPr>
        <w:jc w:val="both"/>
        <w:rPr>
          <w:lang w:val="en-US"/>
        </w:rPr>
      </w:pPr>
      <w:r>
        <w:rPr>
          <w:lang w:val="en-US"/>
        </w:rPr>
        <w:t xml:space="preserve">The Family Biographer involves conducting an interview, reviewing the answers and forming a short narrative.  As with all assignments, follow the specific instructions and look at the rubric to view how marks are derived. </w:t>
      </w:r>
    </w:p>
    <w:p w:rsidR="00294B80" w:rsidRDefault="00294B80" w:rsidP="00294B80">
      <w:pPr>
        <w:jc w:val="both"/>
        <w:rPr>
          <w:lang w:val="en-US"/>
        </w:rPr>
      </w:pPr>
      <w:r>
        <w:rPr>
          <w:b/>
          <w:lang w:val="en-US"/>
        </w:rPr>
        <w:t xml:space="preserve">The Family Biographer Instructions:  </w:t>
      </w:r>
      <w:r>
        <w:rPr>
          <w:lang w:val="en-US"/>
        </w:rPr>
        <w:t xml:space="preserve"> </w:t>
      </w:r>
    </w:p>
    <w:p w:rsidR="00B7483D" w:rsidRDefault="00B7483D" w:rsidP="00B7483D">
      <w:pPr>
        <w:pStyle w:val="ListParagraph"/>
        <w:numPr>
          <w:ilvl w:val="0"/>
          <w:numId w:val="6"/>
        </w:numPr>
        <w:jc w:val="both"/>
        <w:rPr>
          <w:lang w:val="en-US"/>
        </w:rPr>
      </w:pPr>
      <w:r>
        <w:rPr>
          <w:lang w:val="en-US"/>
        </w:rPr>
        <w:t>Select a family member or members to interview and ask their permission (if there are no family members available choose a family friend or neighbor).</w:t>
      </w:r>
    </w:p>
    <w:p w:rsidR="00B7483D" w:rsidRDefault="00B7483D" w:rsidP="00B7483D">
      <w:pPr>
        <w:pStyle w:val="ListParagraph"/>
        <w:numPr>
          <w:ilvl w:val="0"/>
          <w:numId w:val="6"/>
        </w:numPr>
        <w:jc w:val="both"/>
        <w:rPr>
          <w:lang w:val="en-US"/>
        </w:rPr>
      </w:pPr>
      <w:r>
        <w:rPr>
          <w:lang w:val="en-US"/>
        </w:rPr>
        <w:t xml:space="preserve">If possible select a person with more life experience (age usually helps but not always).  </w:t>
      </w:r>
    </w:p>
    <w:p w:rsidR="00B7483D" w:rsidRDefault="00B7483D" w:rsidP="00B7483D">
      <w:pPr>
        <w:pStyle w:val="ListParagraph"/>
        <w:numPr>
          <w:ilvl w:val="0"/>
          <w:numId w:val="6"/>
        </w:numPr>
        <w:jc w:val="both"/>
        <w:rPr>
          <w:lang w:val="en-US"/>
        </w:rPr>
      </w:pPr>
      <w:r>
        <w:rPr>
          <w:lang w:val="en-US"/>
        </w:rPr>
        <w:t xml:space="preserve">Conduct background research on the location and time period of the subject.  </w:t>
      </w:r>
    </w:p>
    <w:p w:rsidR="00B7483D" w:rsidRDefault="00B7483D" w:rsidP="00B7483D">
      <w:pPr>
        <w:pStyle w:val="ListParagraph"/>
        <w:numPr>
          <w:ilvl w:val="0"/>
          <w:numId w:val="6"/>
        </w:numPr>
        <w:jc w:val="both"/>
        <w:rPr>
          <w:lang w:val="en-US"/>
        </w:rPr>
      </w:pPr>
      <w:r>
        <w:rPr>
          <w:lang w:val="en-US"/>
        </w:rPr>
        <w:t xml:space="preserve">Create 20 interview questions.  </w:t>
      </w:r>
    </w:p>
    <w:p w:rsidR="00B7483D" w:rsidRDefault="00B7483D" w:rsidP="00B7483D">
      <w:pPr>
        <w:pStyle w:val="ListParagraph"/>
        <w:numPr>
          <w:ilvl w:val="0"/>
          <w:numId w:val="6"/>
        </w:numPr>
        <w:jc w:val="both"/>
        <w:rPr>
          <w:lang w:val="en-US"/>
        </w:rPr>
      </w:pPr>
      <w:r>
        <w:rPr>
          <w:lang w:val="en-US"/>
        </w:rPr>
        <w:t>Remember to cover the basics (origins, birth, marriage, children, among others).</w:t>
      </w:r>
    </w:p>
    <w:p w:rsidR="00B7483D" w:rsidRDefault="00B7483D" w:rsidP="00B7483D">
      <w:pPr>
        <w:pStyle w:val="ListParagraph"/>
        <w:numPr>
          <w:ilvl w:val="0"/>
          <w:numId w:val="6"/>
        </w:numPr>
        <w:jc w:val="both"/>
        <w:rPr>
          <w:lang w:val="en-US"/>
        </w:rPr>
      </w:pPr>
      <w:r>
        <w:rPr>
          <w:lang w:val="en-US"/>
        </w:rPr>
        <w:t xml:space="preserve">Also include questions of greater specificity and depth such as those that relay historical context, illicit emotion or are philosophic.  </w:t>
      </w:r>
    </w:p>
    <w:p w:rsidR="00B7483D" w:rsidRDefault="00B7483D" w:rsidP="00B7483D">
      <w:pPr>
        <w:pStyle w:val="ListParagraph"/>
        <w:numPr>
          <w:ilvl w:val="0"/>
          <w:numId w:val="6"/>
        </w:numPr>
        <w:jc w:val="both"/>
        <w:rPr>
          <w:lang w:val="en-US"/>
        </w:rPr>
      </w:pPr>
      <w:r>
        <w:rPr>
          <w:lang w:val="en-US"/>
        </w:rPr>
        <w:t xml:space="preserve">Explore how key events in Canadian and World History may have shaped the subject.  </w:t>
      </w:r>
    </w:p>
    <w:p w:rsidR="00B7483D" w:rsidRPr="00B7483D" w:rsidRDefault="00B7483D" w:rsidP="00B7483D">
      <w:pPr>
        <w:pStyle w:val="ListParagraph"/>
        <w:numPr>
          <w:ilvl w:val="0"/>
          <w:numId w:val="6"/>
        </w:numPr>
        <w:jc w:val="both"/>
        <w:rPr>
          <w:lang w:val="en-US"/>
        </w:rPr>
      </w:pPr>
      <w:r>
        <w:rPr>
          <w:lang w:val="en-US"/>
        </w:rPr>
        <w:t xml:space="preserve">If your subject was not a participant in major historical events, adjust and look at more local or personal events, ask how the events of the time impacted the subject. </w:t>
      </w:r>
    </w:p>
    <w:p w:rsidR="00294B80" w:rsidRDefault="00294B80" w:rsidP="00294B80">
      <w:pPr>
        <w:pStyle w:val="ListParagraph"/>
        <w:numPr>
          <w:ilvl w:val="0"/>
          <w:numId w:val="6"/>
        </w:numPr>
        <w:jc w:val="both"/>
        <w:rPr>
          <w:lang w:val="en-US"/>
        </w:rPr>
      </w:pPr>
      <w:r>
        <w:rPr>
          <w:lang w:val="en-US"/>
        </w:rPr>
        <w:t>Set up a prearranged date and time</w:t>
      </w:r>
      <w:r w:rsidR="00B214B8">
        <w:rPr>
          <w:lang w:val="en-US"/>
        </w:rPr>
        <w:t xml:space="preserve"> for the interview</w:t>
      </w:r>
      <w:r>
        <w:rPr>
          <w:lang w:val="en-US"/>
        </w:rPr>
        <w:t xml:space="preserve">, and abide </w:t>
      </w:r>
      <w:r w:rsidR="00B214B8">
        <w:rPr>
          <w:lang w:val="en-US"/>
        </w:rPr>
        <w:t xml:space="preserve">by this.  </w:t>
      </w:r>
    </w:p>
    <w:p w:rsidR="00B214B8" w:rsidRDefault="00B214B8" w:rsidP="00CC1B8B">
      <w:pPr>
        <w:pStyle w:val="ListParagraph"/>
        <w:numPr>
          <w:ilvl w:val="0"/>
          <w:numId w:val="6"/>
        </w:numPr>
        <w:jc w:val="both"/>
        <w:rPr>
          <w:lang w:val="en-US"/>
        </w:rPr>
      </w:pPr>
      <w:r>
        <w:rPr>
          <w:lang w:val="en-US"/>
        </w:rPr>
        <w:t xml:space="preserve">Use the interview question you created as a starting point and guide, but remember, a good interview may deviate from your line of questioning </w:t>
      </w:r>
      <w:r w:rsidR="00294B80">
        <w:rPr>
          <w:lang w:val="en-US"/>
        </w:rPr>
        <w:t xml:space="preserve">and become more </w:t>
      </w:r>
      <w:r>
        <w:rPr>
          <w:lang w:val="en-US"/>
        </w:rPr>
        <w:t xml:space="preserve">of a conversation or discussion.  </w:t>
      </w:r>
    </w:p>
    <w:p w:rsidR="00294B80" w:rsidRPr="00CC1B8B" w:rsidRDefault="00B214B8" w:rsidP="00CC1B8B">
      <w:pPr>
        <w:pStyle w:val="ListParagraph"/>
        <w:numPr>
          <w:ilvl w:val="0"/>
          <w:numId w:val="6"/>
        </w:numPr>
        <w:jc w:val="both"/>
        <w:rPr>
          <w:lang w:val="en-US"/>
        </w:rPr>
      </w:pPr>
      <w:r>
        <w:rPr>
          <w:lang w:val="en-US"/>
        </w:rPr>
        <w:t>Ask follow up questions</w:t>
      </w:r>
      <w:r w:rsidR="002F26DA">
        <w:rPr>
          <w:lang w:val="en-US"/>
        </w:rPr>
        <w:t>, especially when the story gets interesting.</w:t>
      </w:r>
    </w:p>
    <w:p w:rsidR="009E3468" w:rsidRDefault="00294B80" w:rsidP="009E3468">
      <w:pPr>
        <w:pStyle w:val="ListParagraph"/>
        <w:numPr>
          <w:ilvl w:val="0"/>
          <w:numId w:val="6"/>
        </w:numPr>
        <w:jc w:val="both"/>
        <w:rPr>
          <w:lang w:val="en-US"/>
        </w:rPr>
      </w:pPr>
      <w:r>
        <w:rPr>
          <w:lang w:val="en-US"/>
        </w:rPr>
        <w:t>Post interview</w:t>
      </w:r>
      <w:r w:rsidR="009E3468">
        <w:rPr>
          <w:lang w:val="en-US"/>
        </w:rPr>
        <w:t>(s)</w:t>
      </w:r>
      <w:r>
        <w:rPr>
          <w:lang w:val="en-US"/>
        </w:rPr>
        <w:t xml:space="preserve"> organize and sequence y</w:t>
      </w:r>
      <w:r w:rsidR="009E3468">
        <w:rPr>
          <w:lang w:val="en-US"/>
        </w:rPr>
        <w:t xml:space="preserve">our interview </w:t>
      </w:r>
      <w:r>
        <w:rPr>
          <w:lang w:val="en-US"/>
        </w:rPr>
        <w:t>notes then consider the structure of your written work (a narrative seems natural but may not work in the space allotted so maybe an essay works better</w:t>
      </w:r>
      <w:r w:rsidR="00CC1B8B">
        <w:rPr>
          <w:lang w:val="en-US"/>
        </w:rPr>
        <w:t>,</w:t>
      </w:r>
      <w:r>
        <w:rPr>
          <w:lang w:val="en-US"/>
        </w:rPr>
        <w:t xml:space="preserve"> or</w:t>
      </w:r>
      <w:r w:rsidR="00CC1B8B">
        <w:rPr>
          <w:lang w:val="en-US"/>
        </w:rPr>
        <w:t>,</w:t>
      </w:r>
      <w:r>
        <w:rPr>
          <w:lang w:val="en-US"/>
        </w:rPr>
        <w:t xml:space="preserve"> you just capture a particular time in the life of the subject</w:t>
      </w:r>
      <w:r w:rsidR="00CC1B8B">
        <w:rPr>
          <w:lang w:val="en-US"/>
        </w:rPr>
        <w:t xml:space="preserve"> – be creative here</w:t>
      </w:r>
      <w:r>
        <w:rPr>
          <w:lang w:val="en-US"/>
        </w:rPr>
        <w:t>).</w:t>
      </w:r>
    </w:p>
    <w:p w:rsidR="002F26DA" w:rsidRPr="002F26DA" w:rsidRDefault="002F26DA" w:rsidP="002F26DA">
      <w:pPr>
        <w:pStyle w:val="ListParagraph"/>
        <w:numPr>
          <w:ilvl w:val="0"/>
          <w:numId w:val="6"/>
        </w:numPr>
        <w:jc w:val="both"/>
        <w:rPr>
          <w:lang w:val="en-US"/>
        </w:rPr>
      </w:pPr>
      <w:r>
        <w:t xml:space="preserve">Attempt to capture some amount of historical significance and perspective (how is this story important and unique).  </w:t>
      </w:r>
    </w:p>
    <w:p w:rsidR="00CC1B8B" w:rsidRDefault="00CC1B8B" w:rsidP="00294B80">
      <w:pPr>
        <w:pStyle w:val="ListParagraph"/>
        <w:numPr>
          <w:ilvl w:val="0"/>
          <w:numId w:val="6"/>
        </w:numPr>
        <w:jc w:val="both"/>
        <w:rPr>
          <w:lang w:val="en-US"/>
        </w:rPr>
      </w:pPr>
      <w:r>
        <w:rPr>
          <w:lang w:val="en-US"/>
        </w:rPr>
        <w:t xml:space="preserve">Plan a beginning, middle and end, so to speak, but this may not exactly work.  </w:t>
      </w:r>
    </w:p>
    <w:p w:rsidR="00294B80" w:rsidRDefault="00294B80" w:rsidP="00294B80">
      <w:pPr>
        <w:pStyle w:val="ListParagraph"/>
        <w:numPr>
          <w:ilvl w:val="0"/>
          <w:numId w:val="6"/>
        </w:numPr>
        <w:jc w:val="both"/>
        <w:rPr>
          <w:lang w:val="en-US"/>
        </w:rPr>
      </w:pPr>
      <w:r>
        <w:rPr>
          <w:lang w:val="en-US"/>
        </w:rPr>
        <w:t xml:space="preserve">Begin to compose </w:t>
      </w:r>
      <w:r w:rsidR="00CC1B8B">
        <w:rPr>
          <w:lang w:val="en-US"/>
        </w:rPr>
        <w:t>your biography by starting a few days ahead of time, not the night before.</w:t>
      </w:r>
    </w:p>
    <w:p w:rsidR="00B36DD8" w:rsidRDefault="00B36DD8" w:rsidP="00294B80">
      <w:pPr>
        <w:pStyle w:val="ListParagraph"/>
        <w:numPr>
          <w:ilvl w:val="0"/>
          <w:numId w:val="6"/>
        </w:numPr>
        <w:jc w:val="both"/>
        <w:rPr>
          <w:lang w:val="en-US"/>
        </w:rPr>
      </w:pPr>
      <w:r>
        <w:rPr>
          <w:lang w:val="en-US"/>
        </w:rPr>
        <w:t xml:space="preserve">Type please.  </w:t>
      </w:r>
    </w:p>
    <w:p w:rsidR="00CC1B8B" w:rsidRDefault="00CC1B8B" w:rsidP="00CC1B8B">
      <w:pPr>
        <w:pStyle w:val="ListParagraph"/>
        <w:numPr>
          <w:ilvl w:val="0"/>
          <w:numId w:val="6"/>
        </w:numPr>
        <w:jc w:val="both"/>
        <w:rPr>
          <w:lang w:val="en-US"/>
        </w:rPr>
      </w:pPr>
      <w:r>
        <w:rPr>
          <w:lang w:val="en-US"/>
        </w:rPr>
        <w:t>The final product should be 2</w:t>
      </w:r>
      <w:r w:rsidR="00294B80">
        <w:rPr>
          <w:lang w:val="en-US"/>
        </w:rPr>
        <w:t xml:space="preserve"> pages, not too much more (seriously – I will stop reading after 2 and ½)</w:t>
      </w:r>
      <w:r>
        <w:rPr>
          <w:lang w:val="en-US"/>
        </w:rPr>
        <w:t xml:space="preserve"> and not to</w:t>
      </w:r>
      <w:r w:rsidR="00654ECD">
        <w:rPr>
          <w:lang w:val="en-US"/>
        </w:rPr>
        <w:t>o much less (1</w:t>
      </w:r>
      <w:r w:rsidR="009E3468">
        <w:rPr>
          <w:lang w:val="en-US"/>
        </w:rPr>
        <w:t xml:space="preserve"> is </w:t>
      </w:r>
      <w:r>
        <w:rPr>
          <w:lang w:val="en-US"/>
        </w:rPr>
        <w:t xml:space="preserve">unacceptable).  </w:t>
      </w:r>
      <w:r w:rsidR="00294B80" w:rsidRPr="00294B80">
        <w:rPr>
          <w:lang w:val="en-US"/>
        </w:rPr>
        <w:t xml:space="preserve"> </w:t>
      </w:r>
    </w:p>
    <w:p w:rsidR="00CC1B8B" w:rsidRDefault="00CC1B8B" w:rsidP="00CC1B8B">
      <w:pPr>
        <w:pStyle w:val="ListParagraph"/>
        <w:numPr>
          <w:ilvl w:val="0"/>
          <w:numId w:val="6"/>
        </w:numPr>
        <w:jc w:val="both"/>
        <w:rPr>
          <w:lang w:val="en-US"/>
        </w:rPr>
      </w:pPr>
      <w:r>
        <w:rPr>
          <w:lang w:val="en-US"/>
        </w:rPr>
        <w:t>Title the biography, place your name on the first page</w:t>
      </w:r>
      <w:r w:rsidR="009E3468">
        <w:rPr>
          <w:lang w:val="en-US"/>
        </w:rPr>
        <w:t xml:space="preserve"> in the left hand corner</w:t>
      </w:r>
      <w:r>
        <w:rPr>
          <w:lang w:val="en-US"/>
        </w:rPr>
        <w:t xml:space="preserve"> and </w:t>
      </w:r>
      <w:r w:rsidR="002F26DA">
        <w:rPr>
          <w:lang w:val="en-US"/>
        </w:rPr>
        <w:t>use standard font and spacing (</w:t>
      </w:r>
      <w:r w:rsidR="009E3468">
        <w:rPr>
          <w:lang w:val="en-US"/>
        </w:rPr>
        <w:t>nothing larger than 12 point font</w:t>
      </w:r>
      <w:r w:rsidR="002F26DA">
        <w:rPr>
          <w:lang w:val="en-US"/>
        </w:rPr>
        <w:t xml:space="preserve"> and between 1.5 and 2 line spacing</w:t>
      </w:r>
      <w:r w:rsidR="009E3468">
        <w:rPr>
          <w:lang w:val="en-US"/>
        </w:rPr>
        <w:t>)</w:t>
      </w:r>
      <w:r w:rsidR="002F26DA">
        <w:rPr>
          <w:lang w:val="en-US"/>
        </w:rPr>
        <w:t>.</w:t>
      </w:r>
    </w:p>
    <w:p w:rsidR="00CC1B8B" w:rsidRDefault="00CC1B8B" w:rsidP="00CC1B8B">
      <w:pPr>
        <w:pStyle w:val="ListParagraph"/>
        <w:numPr>
          <w:ilvl w:val="0"/>
          <w:numId w:val="6"/>
        </w:numPr>
        <w:jc w:val="both"/>
        <w:rPr>
          <w:lang w:val="en-US"/>
        </w:rPr>
      </w:pPr>
      <w:r>
        <w:rPr>
          <w:lang w:val="en-US"/>
        </w:rPr>
        <w:t xml:space="preserve">When complete use spell and grammar check then have a parent or peer edit.  </w:t>
      </w:r>
    </w:p>
    <w:p w:rsidR="004D09AD" w:rsidRPr="00630522" w:rsidRDefault="00CC1B8B" w:rsidP="00BB7605">
      <w:pPr>
        <w:pStyle w:val="ListParagraph"/>
        <w:numPr>
          <w:ilvl w:val="0"/>
          <w:numId w:val="6"/>
        </w:numPr>
        <w:jc w:val="both"/>
        <w:rPr>
          <w:lang w:val="en-US"/>
        </w:rPr>
      </w:pPr>
      <w:r>
        <w:rPr>
          <w:lang w:val="en-US"/>
        </w:rPr>
        <w:t xml:space="preserve">Submit punctually.  </w:t>
      </w:r>
    </w:p>
    <w:p w:rsidR="00E24FC4" w:rsidRDefault="00E24FC4" w:rsidP="00B7483D">
      <w:pPr>
        <w:rPr>
          <w:rFonts w:ascii="Calibri" w:hAnsi="Calibri"/>
          <w:b/>
          <w:u w:val="single"/>
          <w:lang w:val="en-US"/>
        </w:rPr>
      </w:pPr>
    </w:p>
    <w:p w:rsidR="00E24FC4" w:rsidRDefault="00E24FC4" w:rsidP="00EF6FBD">
      <w:pPr>
        <w:jc w:val="center"/>
        <w:rPr>
          <w:rFonts w:ascii="Calibri" w:hAnsi="Calibri"/>
          <w:b/>
          <w:u w:val="single"/>
          <w:lang w:val="en-US"/>
        </w:rPr>
      </w:pPr>
    </w:p>
    <w:p w:rsidR="00BD3072" w:rsidRPr="00CC1B8B" w:rsidRDefault="00443128" w:rsidP="00EF6FBD">
      <w:pPr>
        <w:jc w:val="center"/>
        <w:rPr>
          <w:rFonts w:ascii="Calibri" w:hAnsi="Calibri"/>
          <w:b/>
          <w:u w:val="single"/>
          <w:lang w:val="en-US"/>
        </w:rPr>
      </w:pPr>
      <w:r w:rsidRPr="00CC1B8B">
        <w:rPr>
          <w:rFonts w:ascii="Calibri" w:hAnsi="Calibri"/>
          <w:b/>
          <w:u w:val="single"/>
          <w:lang w:val="en-US"/>
        </w:rPr>
        <w:lastRenderedPageBreak/>
        <w:t>The Family Biographer Rubric</w:t>
      </w:r>
    </w:p>
    <w:tbl>
      <w:tblPr>
        <w:tblStyle w:val="TableGrid"/>
        <w:tblW w:w="11430" w:type="dxa"/>
        <w:tblInd w:w="-972" w:type="dxa"/>
        <w:tblLook w:val="01E0" w:firstRow="1" w:lastRow="1" w:firstColumn="1" w:lastColumn="1" w:noHBand="0" w:noVBand="0"/>
      </w:tblPr>
      <w:tblGrid>
        <w:gridCol w:w="2781"/>
        <w:gridCol w:w="1843"/>
        <w:gridCol w:w="1766"/>
        <w:gridCol w:w="1920"/>
        <w:gridCol w:w="3120"/>
      </w:tblGrid>
      <w:tr w:rsidR="00443128" w:rsidRPr="00CC0166" w:rsidTr="00953B47">
        <w:tc>
          <w:tcPr>
            <w:tcW w:w="2781" w:type="dxa"/>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843"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766"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92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120" w:type="dxa"/>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5"/>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Communication</w:t>
            </w:r>
          </w:p>
        </w:tc>
      </w:tr>
      <w:tr w:rsidR="00443128" w:rsidRPr="00CC0166" w:rsidTr="00953B47">
        <w:tc>
          <w:tcPr>
            <w:tcW w:w="2781" w:type="dxa"/>
          </w:tcPr>
          <w:p w:rsidR="00443128" w:rsidRPr="00CC0166" w:rsidRDefault="00B36DD8" w:rsidP="00443128">
            <w:pPr>
              <w:rPr>
                <w:rFonts w:cstheme="minorHAnsi"/>
                <w:sz w:val="18"/>
                <w:szCs w:val="18"/>
              </w:rPr>
            </w:pPr>
            <w:r>
              <w:rPr>
                <w:rFonts w:cstheme="minorHAnsi"/>
                <w:sz w:val="18"/>
                <w:szCs w:val="18"/>
              </w:rPr>
              <w:t>Biography inadequately communicated with many grammatical or spelling errors.</w:t>
            </w:r>
            <w:r w:rsidR="00443128" w:rsidRPr="00CC0166">
              <w:rPr>
                <w:rFonts w:cstheme="minorHAnsi"/>
                <w:sz w:val="18"/>
                <w:szCs w:val="18"/>
              </w:rPr>
              <w:t xml:space="preserve"> </w:t>
            </w:r>
          </w:p>
        </w:tc>
        <w:tc>
          <w:tcPr>
            <w:tcW w:w="1843" w:type="dxa"/>
          </w:tcPr>
          <w:p w:rsidR="00443128" w:rsidRPr="00CC0166" w:rsidRDefault="00B36DD8" w:rsidP="00443128">
            <w:pPr>
              <w:rPr>
                <w:rFonts w:cstheme="minorHAnsi"/>
                <w:sz w:val="18"/>
                <w:szCs w:val="18"/>
              </w:rPr>
            </w:pPr>
            <w:r>
              <w:rPr>
                <w:rFonts w:cstheme="minorHAnsi"/>
                <w:sz w:val="18"/>
                <w:szCs w:val="18"/>
              </w:rPr>
              <w:t>Biography almost adequately communicated with many grammatical or spelling errors.</w:t>
            </w:r>
          </w:p>
        </w:tc>
        <w:tc>
          <w:tcPr>
            <w:tcW w:w="1766" w:type="dxa"/>
          </w:tcPr>
          <w:p w:rsidR="00443128" w:rsidRPr="00CC0166" w:rsidRDefault="00B36DD8" w:rsidP="00443128">
            <w:pPr>
              <w:rPr>
                <w:rFonts w:cstheme="minorHAnsi"/>
                <w:sz w:val="18"/>
                <w:szCs w:val="18"/>
              </w:rPr>
            </w:pPr>
            <w:r>
              <w:rPr>
                <w:rFonts w:cstheme="minorHAnsi"/>
                <w:sz w:val="18"/>
                <w:szCs w:val="18"/>
              </w:rPr>
              <w:t>Biography adequately communicated with some grammatical or spelling errors.</w:t>
            </w:r>
          </w:p>
        </w:tc>
        <w:tc>
          <w:tcPr>
            <w:tcW w:w="1920" w:type="dxa"/>
          </w:tcPr>
          <w:p w:rsidR="00443128" w:rsidRPr="00CC0166" w:rsidRDefault="00B36DD8" w:rsidP="00443128">
            <w:pPr>
              <w:rPr>
                <w:rFonts w:cstheme="minorHAnsi"/>
                <w:sz w:val="18"/>
                <w:szCs w:val="18"/>
              </w:rPr>
            </w:pPr>
            <w:r>
              <w:rPr>
                <w:rFonts w:cstheme="minorHAnsi"/>
                <w:sz w:val="18"/>
                <w:szCs w:val="18"/>
              </w:rPr>
              <w:t>Biography effectively communicated with minimal grammatical or spelling errors.</w:t>
            </w:r>
          </w:p>
        </w:tc>
        <w:tc>
          <w:tcPr>
            <w:tcW w:w="3120" w:type="dxa"/>
          </w:tcPr>
          <w:p w:rsidR="00443128" w:rsidRPr="00CC0166" w:rsidRDefault="00B36DD8" w:rsidP="00443128">
            <w:pPr>
              <w:rPr>
                <w:rFonts w:cstheme="minorHAnsi"/>
                <w:sz w:val="18"/>
                <w:szCs w:val="18"/>
              </w:rPr>
            </w:pPr>
            <w:r>
              <w:rPr>
                <w:rFonts w:cstheme="minorHAnsi"/>
                <w:sz w:val="18"/>
                <w:szCs w:val="18"/>
              </w:rPr>
              <w:t>Biography very effectively communicated without grammatical or spelling errors.</w:t>
            </w:r>
          </w:p>
        </w:tc>
      </w:tr>
      <w:tr w:rsidR="00443128" w:rsidRPr="00CC0166" w:rsidTr="00443128">
        <w:tc>
          <w:tcPr>
            <w:tcW w:w="11430" w:type="dxa"/>
            <w:gridSpan w:val="5"/>
          </w:tcPr>
          <w:p w:rsidR="00443128" w:rsidRPr="00562E5C" w:rsidRDefault="00B7483D" w:rsidP="00443128">
            <w:pPr>
              <w:rPr>
                <w:rFonts w:cstheme="minorHAnsi"/>
                <w:sz w:val="18"/>
                <w:szCs w:val="18"/>
                <w:lang w:val="en-US"/>
              </w:rPr>
            </w:pPr>
            <w:bookmarkStart w:id="0" w:name="_GoBack"/>
            <w:r w:rsidRPr="00562E5C">
              <w:rPr>
                <w:rFonts w:cstheme="minorHAnsi"/>
                <w:sz w:val="18"/>
                <w:szCs w:val="18"/>
                <w:lang w:val="en-US"/>
              </w:rPr>
              <w:t xml:space="preserve">0             1             2             3             4             5             5.5                6               6.5                 7                7.5               8              8.5             9             9.5            10   </w:t>
            </w:r>
            <w:bookmarkEnd w:id="0"/>
          </w:p>
        </w:tc>
      </w:tr>
    </w:tbl>
    <w:p w:rsidR="00BD3072" w:rsidRPr="00CC0166" w:rsidRDefault="00BD3072"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81"/>
        <w:gridCol w:w="1843"/>
        <w:gridCol w:w="1766"/>
        <w:gridCol w:w="1920"/>
        <w:gridCol w:w="3120"/>
      </w:tblGrid>
      <w:tr w:rsidR="00443128" w:rsidRPr="00CC0166" w:rsidTr="00953B47">
        <w:tc>
          <w:tcPr>
            <w:tcW w:w="2781" w:type="dxa"/>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843"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766"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92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120" w:type="dxa"/>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5"/>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Application</w:t>
            </w:r>
          </w:p>
        </w:tc>
      </w:tr>
      <w:tr w:rsidR="00443128" w:rsidRPr="00CC0166" w:rsidTr="00953B47">
        <w:tc>
          <w:tcPr>
            <w:tcW w:w="2781" w:type="dxa"/>
          </w:tcPr>
          <w:p w:rsidR="00443128" w:rsidRPr="00CC0166" w:rsidRDefault="00953B47" w:rsidP="00953B47">
            <w:pPr>
              <w:rPr>
                <w:rFonts w:cstheme="minorHAnsi"/>
                <w:b/>
                <w:sz w:val="18"/>
                <w:szCs w:val="18"/>
              </w:rPr>
            </w:pPr>
            <w:r>
              <w:rPr>
                <w:rFonts w:cstheme="minorHAnsi"/>
                <w:sz w:val="18"/>
                <w:szCs w:val="18"/>
              </w:rPr>
              <w:t xml:space="preserve">There was no research and an absence of historical context.  </w:t>
            </w:r>
          </w:p>
        </w:tc>
        <w:tc>
          <w:tcPr>
            <w:tcW w:w="1843" w:type="dxa"/>
          </w:tcPr>
          <w:p w:rsidR="00443128" w:rsidRPr="00CC0166" w:rsidRDefault="00953B47" w:rsidP="00443128">
            <w:pPr>
              <w:rPr>
                <w:rFonts w:cstheme="minorHAnsi"/>
                <w:b/>
                <w:sz w:val="18"/>
                <w:szCs w:val="18"/>
              </w:rPr>
            </w:pPr>
            <w:r>
              <w:rPr>
                <w:rFonts w:cstheme="minorHAnsi"/>
                <w:sz w:val="18"/>
                <w:szCs w:val="18"/>
              </w:rPr>
              <w:t>Research was minimally employed to show some historical context.</w:t>
            </w:r>
          </w:p>
        </w:tc>
        <w:tc>
          <w:tcPr>
            <w:tcW w:w="1766" w:type="dxa"/>
          </w:tcPr>
          <w:p w:rsidR="00C51548" w:rsidRPr="00CC0166" w:rsidRDefault="00953B47" w:rsidP="00C51548">
            <w:pPr>
              <w:rPr>
                <w:rFonts w:cstheme="minorHAnsi"/>
                <w:sz w:val="18"/>
                <w:szCs w:val="18"/>
              </w:rPr>
            </w:pPr>
            <w:r>
              <w:rPr>
                <w:rFonts w:cstheme="minorHAnsi"/>
                <w:sz w:val="18"/>
                <w:szCs w:val="18"/>
              </w:rPr>
              <w:t xml:space="preserve">Research was employed to somewhat illustrate historical context within a narrative.  </w:t>
            </w:r>
          </w:p>
        </w:tc>
        <w:tc>
          <w:tcPr>
            <w:tcW w:w="1920" w:type="dxa"/>
          </w:tcPr>
          <w:p w:rsidR="00C51548" w:rsidRPr="00953B47" w:rsidRDefault="00953B47" w:rsidP="00C51548">
            <w:pPr>
              <w:rPr>
                <w:rFonts w:cstheme="minorHAnsi"/>
                <w:sz w:val="18"/>
                <w:szCs w:val="18"/>
              </w:rPr>
            </w:pPr>
            <w:r>
              <w:rPr>
                <w:rFonts w:cstheme="minorHAnsi"/>
                <w:sz w:val="18"/>
                <w:szCs w:val="18"/>
              </w:rPr>
              <w:t xml:space="preserve">Research was well employed to illustrate historical context within a narrative. </w:t>
            </w:r>
          </w:p>
        </w:tc>
        <w:tc>
          <w:tcPr>
            <w:tcW w:w="3120" w:type="dxa"/>
          </w:tcPr>
          <w:p w:rsidR="00443128" w:rsidRPr="00CC0166" w:rsidRDefault="00953B47" w:rsidP="00B36DD8">
            <w:pPr>
              <w:rPr>
                <w:rFonts w:cstheme="minorHAnsi"/>
                <w:sz w:val="18"/>
                <w:szCs w:val="18"/>
              </w:rPr>
            </w:pPr>
            <w:r>
              <w:rPr>
                <w:rFonts w:cstheme="minorHAnsi"/>
                <w:sz w:val="18"/>
                <w:szCs w:val="18"/>
              </w:rPr>
              <w:t xml:space="preserve">Thorough research was adeptly employed to illustrate historical context within a flowing narrative. </w:t>
            </w:r>
          </w:p>
        </w:tc>
      </w:tr>
      <w:tr w:rsidR="00443128" w:rsidRPr="00CC0166" w:rsidTr="00443128">
        <w:tc>
          <w:tcPr>
            <w:tcW w:w="11430" w:type="dxa"/>
            <w:gridSpan w:val="5"/>
          </w:tcPr>
          <w:p w:rsidR="00443128" w:rsidRPr="00CC0166" w:rsidRDefault="00B7483D" w:rsidP="0044312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443128" w:rsidRPr="00CC0166" w:rsidRDefault="0044312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640"/>
        <w:gridCol w:w="1984"/>
        <w:gridCol w:w="1985"/>
        <w:gridCol w:w="1984"/>
        <w:gridCol w:w="2837"/>
      </w:tblGrid>
      <w:tr w:rsidR="00443128" w:rsidRPr="00CC0166" w:rsidTr="00B7483D">
        <w:tc>
          <w:tcPr>
            <w:tcW w:w="2640" w:type="dxa"/>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984"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985"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984"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2837" w:type="dxa"/>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5"/>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Knowledge and Understanding</w:t>
            </w:r>
          </w:p>
        </w:tc>
      </w:tr>
      <w:tr w:rsidR="00443128" w:rsidRPr="00CC0166" w:rsidTr="00B7483D">
        <w:tc>
          <w:tcPr>
            <w:tcW w:w="2640" w:type="dxa"/>
          </w:tcPr>
          <w:p w:rsidR="00443128" w:rsidRPr="00CC0166" w:rsidRDefault="00B36DD8" w:rsidP="00953B47">
            <w:pPr>
              <w:rPr>
                <w:rFonts w:cstheme="minorHAnsi"/>
                <w:sz w:val="18"/>
                <w:szCs w:val="18"/>
              </w:rPr>
            </w:pPr>
            <w:r>
              <w:rPr>
                <w:rFonts w:cstheme="minorHAnsi"/>
                <w:sz w:val="18"/>
                <w:szCs w:val="18"/>
              </w:rPr>
              <w:t xml:space="preserve">Almost no </w:t>
            </w:r>
            <w:r w:rsidR="00C51548" w:rsidRPr="00CC0166">
              <w:rPr>
                <w:rFonts w:cstheme="minorHAnsi"/>
                <w:sz w:val="18"/>
                <w:szCs w:val="18"/>
              </w:rPr>
              <w:t>understanding of and respec</w:t>
            </w:r>
            <w:r>
              <w:rPr>
                <w:rFonts w:cstheme="minorHAnsi"/>
                <w:sz w:val="18"/>
                <w:szCs w:val="18"/>
              </w:rPr>
              <w:t>t for the subject was evident as s</w:t>
            </w:r>
            <w:r w:rsidR="00C51548" w:rsidRPr="00CC0166">
              <w:rPr>
                <w:rFonts w:cstheme="minorHAnsi"/>
                <w:sz w:val="18"/>
                <w:szCs w:val="18"/>
              </w:rPr>
              <w:t>pecific experience</w:t>
            </w:r>
            <w:r>
              <w:rPr>
                <w:rFonts w:cstheme="minorHAnsi"/>
                <w:sz w:val="18"/>
                <w:szCs w:val="18"/>
              </w:rPr>
              <w:t xml:space="preserve">s and events were not </w:t>
            </w:r>
            <w:r w:rsidR="00953B47">
              <w:rPr>
                <w:rFonts w:cstheme="minorHAnsi"/>
                <w:sz w:val="18"/>
                <w:szCs w:val="18"/>
              </w:rPr>
              <w:t>recounted.</w:t>
            </w:r>
          </w:p>
        </w:tc>
        <w:tc>
          <w:tcPr>
            <w:tcW w:w="1984" w:type="dxa"/>
          </w:tcPr>
          <w:p w:rsidR="00443128" w:rsidRPr="00CC0166" w:rsidRDefault="00C51548" w:rsidP="00953B47">
            <w:pPr>
              <w:rPr>
                <w:rFonts w:cstheme="minorHAnsi"/>
                <w:sz w:val="18"/>
                <w:szCs w:val="18"/>
              </w:rPr>
            </w:pPr>
            <w:r w:rsidRPr="00CC0166">
              <w:rPr>
                <w:rFonts w:cstheme="minorHAnsi"/>
                <w:sz w:val="18"/>
                <w:szCs w:val="18"/>
              </w:rPr>
              <w:t>A partial understanding of and respec</w:t>
            </w:r>
            <w:r w:rsidR="00B36DD8">
              <w:rPr>
                <w:rFonts w:cstheme="minorHAnsi"/>
                <w:sz w:val="18"/>
                <w:szCs w:val="18"/>
              </w:rPr>
              <w:t>t for the subject was evident with s</w:t>
            </w:r>
            <w:r w:rsidRPr="00CC0166">
              <w:rPr>
                <w:rFonts w:cstheme="minorHAnsi"/>
                <w:sz w:val="18"/>
                <w:szCs w:val="18"/>
              </w:rPr>
              <w:t>pecific experience</w:t>
            </w:r>
            <w:r w:rsidR="00B36DD8">
              <w:rPr>
                <w:rFonts w:cstheme="minorHAnsi"/>
                <w:sz w:val="18"/>
                <w:szCs w:val="18"/>
              </w:rPr>
              <w:t>s and events barely recounted</w:t>
            </w:r>
            <w:r w:rsidR="00953B47">
              <w:rPr>
                <w:rFonts w:cstheme="minorHAnsi"/>
                <w:sz w:val="18"/>
                <w:szCs w:val="18"/>
              </w:rPr>
              <w:t>.</w:t>
            </w:r>
          </w:p>
        </w:tc>
        <w:tc>
          <w:tcPr>
            <w:tcW w:w="1985" w:type="dxa"/>
          </w:tcPr>
          <w:p w:rsidR="00443128" w:rsidRPr="00CC0166" w:rsidRDefault="00C51548" w:rsidP="00953B47">
            <w:pPr>
              <w:rPr>
                <w:rFonts w:cstheme="minorHAnsi"/>
                <w:sz w:val="18"/>
                <w:szCs w:val="18"/>
              </w:rPr>
            </w:pPr>
            <w:r w:rsidRPr="00CC0166">
              <w:rPr>
                <w:rFonts w:cstheme="minorHAnsi"/>
                <w:sz w:val="18"/>
                <w:szCs w:val="18"/>
              </w:rPr>
              <w:t>An adequate understanding of and respec</w:t>
            </w:r>
            <w:r w:rsidR="00B36DD8">
              <w:rPr>
                <w:rFonts w:cstheme="minorHAnsi"/>
                <w:sz w:val="18"/>
                <w:szCs w:val="18"/>
              </w:rPr>
              <w:t>t for the subject was evident with s</w:t>
            </w:r>
            <w:r w:rsidRPr="00CC0166">
              <w:rPr>
                <w:rFonts w:cstheme="minorHAnsi"/>
                <w:sz w:val="18"/>
                <w:szCs w:val="18"/>
              </w:rPr>
              <w:t>pec</w:t>
            </w:r>
            <w:r w:rsidR="00B36DD8">
              <w:rPr>
                <w:rFonts w:cstheme="minorHAnsi"/>
                <w:sz w:val="18"/>
                <w:szCs w:val="18"/>
              </w:rPr>
              <w:t>ific experiences and events</w:t>
            </w:r>
            <w:r w:rsidRPr="00CC0166">
              <w:rPr>
                <w:rFonts w:cstheme="minorHAnsi"/>
                <w:sz w:val="18"/>
                <w:szCs w:val="18"/>
              </w:rPr>
              <w:t xml:space="preserve"> recounted</w:t>
            </w:r>
            <w:r w:rsidR="00953B47">
              <w:rPr>
                <w:rFonts w:cstheme="minorHAnsi"/>
                <w:sz w:val="18"/>
                <w:szCs w:val="18"/>
              </w:rPr>
              <w:t>.</w:t>
            </w:r>
          </w:p>
        </w:tc>
        <w:tc>
          <w:tcPr>
            <w:tcW w:w="1984" w:type="dxa"/>
          </w:tcPr>
          <w:p w:rsidR="00443128" w:rsidRPr="00CC0166" w:rsidRDefault="00C51548" w:rsidP="00953B47">
            <w:pPr>
              <w:rPr>
                <w:rFonts w:cstheme="minorHAnsi"/>
                <w:sz w:val="18"/>
                <w:szCs w:val="18"/>
              </w:rPr>
            </w:pPr>
            <w:r w:rsidRPr="00CC0166">
              <w:rPr>
                <w:rFonts w:cstheme="minorHAnsi"/>
                <w:sz w:val="18"/>
                <w:szCs w:val="18"/>
              </w:rPr>
              <w:t>A good understanding of and respec</w:t>
            </w:r>
            <w:r w:rsidR="00B36DD8">
              <w:rPr>
                <w:rFonts w:cstheme="minorHAnsi"/>
                <w:sz w:val="18"/>
                <w:szCs w:val="18"/>
              </w:rPr>
              <w:t>t for the subject was evident with specific e</w:t>
            </w:r>
            <w:r w:rsidR="00953B47">
              <w:rPr>
                <w:rFonts w:cstheme="minorHAnsi"/>
                <w:sz w:val="18"/>
                <w:szCs w:val="18"/>
              </w:rPr>
              <w:t>xperiences and events recounted.</w:t>
            </w:r>
          </w:p>
        </w:tc>
        <w:tc>
          <w:tcPr>
            <w:tcW w:w="2837" w:type="dxa"/>
          </w:tcPr>
          <w:p w:rsidR="00443128" w:rsidRPr="00CC0166" w:rsidRDefault="00443128" w:rsidP="00953B47">
            <w:pPr>
              <w:rPr>
                <w:rFonts w:cstheme="minorHAnsi"/>
                <w:sz w:val="18"/>
                <w:szCs w:val="18"/>
              </w:rPr>
            </w:pPr>
            <w:r w:rsidRPr="00CC0166">
              <w:rPr>
                <w:rFonts w:cstheme="minorHAnsi"/>
                <w:sz w:val="18"/>
                <w:szCs w:val="18"/>
              </w:rPr>
              <w:t xml:space="preserve">A thorough understanding </w:t>
            </w:r>
            <w:r w:rsidR="00C51548" w:rsidRPr="00CC0166">
              <w:rPr>
                <w:rFonts w:cstheme="minorHAnsi"/>
                <w:sz w:val="18"/>
                <w:szCs w:val="18"/>
              </w:rPr>
              <w:t xml:space="preserve">of </w:t>
            </w:r>
            <w:r w:rsidRPr="00CC0166">
              <w:rPr>
                <w:rFonts w:cstheme="minorHAnsi"/>
                <w:sz w:val="18"/>
                <w:szCs w:val="18"/>
              </w:rPr>
              <w:t>and res</w:t>
            </w:r>
            <w:r w:rsidR="00C51548" w:rsidRPr="00CC0166">
              <w:rPr>
                <w:rFonts w:cstheme="minorHAnsi"/>
                <w:sz w:val="18"/>
                <w:szCs w:val="18"/>
              </w:rPr>
              <w:t>pec</w:t>
            </w:r>
            <w:r w:rsidR="00B36DD8">
              <w:rPr>
                <w:rFonts w:cstheme="minorHAnsi"/>
                <w:sz w:val="18"/>
                <w:szCs w:val="18"/>
              </w:rPr>
              <w:t>t for the subject was evident with s</w:t>
            </w:r>
            <w:r w:rsidR="00C51548" w:rsidRPr="00CC0166">
              <w:rPr>
                <w:rFonts w:cstheme="minorHAnsi"/>
                <w:sz w:val="18"/>
                <w:szCs w:val="18"/>
              </w:rPr>
              <w:t>peci</w:t>
            </w:r>
            <w:r w:rsidR="00B36DD8">
              <w:rPr>
                <w:rFonts w:cstheme="minorHAnsi"/>
                <w:sz w:val="18"/>
                <w:szCs w:val="18"/>
              </w:rPr>
              <w:t xml:space="preserve">fic experiences and events </w:t>
            </w:r>
            <w:r w:rsidR="00C51548" w:rsidRPr="00CC0166">
              <w:rPr>
                <w:rFonts w:cstheme="minorHAnsi"/>
                <w:sz w:val="18"/>
                <w:szCs w:val="18"/>
              </w:rPr>
              <w:t>vividly recounted</w:t>
            </w:r>
            <w:r w:rsidR="00953B47">
              <w:rPr>
                <w:rFonts w:cstheme="minorHAnsi"/>
                <w:sz w:val="18"/>
                <w:szCs w:val="18"/>
              </w:rPr>
              <w:t>.</w:t>
            </w:r>
          </w:p>
        </w:tc>
      </w:tr>
      <w:tr w:rsidR="00443128" w:rsidRPr="00CC0166" w:rsidTr="00443128">
        <w:tc>
          <w:tcPr>
            <w:tcW w:w="11430" w:type="dxa"/>
            <w:gridSpan w:val="5"/>
          </w:tcPr>
          <w:p w:rsidR="00443128" w:rsidRPr="00CC0166" w:rsidRDefault="00B7483D" w:rsidP="0044312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443128" w:rsidRPr="00CC0166" w:rsidRDefault="0044312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214"/>
        <w:gridCol w:w="426"/>
        <w:gridCol w:w="1842"/>
        <w:gridCol w:w="2127"/>
        <w:gridCol w:w="1842"/>
        <w:gridCol w:w="279"/>
        <w:gridCol w:w="2700"/>
      </w:tblGrid>
      <w:tr w:rsidR="00443128" w:rsidRPr="00CC0166" w:rsidTr="00067B6C">
        <w:tc>
          <w:tcPr>
            <w:tcW w:w="26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842"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2127"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842"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2979"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7"/>
          </w:tcPr>
          <w:p w:rsidR="00443128" w:rsidRPr="00CC0166" w:rsidRDefault="00B7483D" w:rsidP="00443128">
            <w:pPr>
              <w:jc w:val="center"/>
              <w:rPr>
                <w:rFonts w:cstheme="minorHAnsi"/>
                <w:b/>
                <w:sz w:val="18"/>
                <w:szCs w:val="18"/>
                <w:lang w:val="en-US"/>
              </w:rPr>
            </w:pPr>
            <w:r>
              <w:rPr>
                <w:rFonts w:cstheme="minorHAnsi"/>
                <w:b/>
                <w:sz w:val="18"/>
                <w:szCs w:val="18"/>
                <w:lang w:val="en-US"/>
              </w:rPr>
              <w:t>Thinking</w:t>
            </w:r>
          </w:p>
        </w:tc>
      </w:tr>
      <w:tr w:rsidR="00443128" w:rsidRPr="00CC0166" w:rsidTr="00B7483D">
        <w:tc>
          <w:tcPr>
            <w:tcW w:w="2214" w:type="dxa"/>
          </w:tcPr>
          <w:p w:rsidR="00443128" w:rsidRPr="00CC0166" w:rsidRDefault="00953B47" w:rsidP="00443128">
            <w:pPr>
              <w:rPr>
                <w:rFonts w:cstheme="minorHAnsi"/>
                <w:sz w:val="18"/>
                <w:szCs w:val="18"/>
              </w:rPr>
            </w:pPr>
            <w:r>
              <w:rPr>
                <w:rFonts w:cstheme="minorHAnsi"/>
                <w:sz w:val="18"/>
                <w:szCs w:val="18"/>
              </w:rPr>
              <w:t>Inadequate structure and sequencing resulted</w:t>
            </w:r>
            <w:r w:rsidR="00EF6FBD">
              <w:rPr>
                <w:rFonts w:cstheme="minorHAnsi"/>
                <w:sz w:val="18"/>
                <w:szCs w:val="18"/>
              </w:rPr>
              <w:t xml:space="preserve"> in an uninteresting biography; historical significance and perspective was not captured.</w:t>
            </w:r>
            <w:r>
              <w:rPr>
                <w:rFonts w:cstheme="minorHAnsi"/>
                <w:sz w:val="18"/>
                <w:szCs w:val="18"/>
              </w:rPr>
              <w:t xml:space="preserve"> </w:t>
            </w:r>
          </w:p>
        </w:tc>
        <w:tc>
          <w:tcPr>
            <w:tcW w:w="2268" w:type="dxa"/>
            <w:gridSpan w:val="2"/>
          </w:tcPr>
          <w:p w:rsidR="00CC0166" w:rsidRPr="00CC0166" w:rsidRDefault="00B36DD8" w:rsidP="00443128">
            <w:pPr>
              <w:rPr>
                <w:rFonts w:cstheme="minorHAnsi"/>
                <w:sz w:val="18"/>
                <w:szCs w:val="18"/>
              </w:rPr>
            </w:pPr>
            <w:r>
              <w:rPr>
                <w:rFonts w:cstheme="minorHAnsi"/>
                <w:sz w:val="18"/>
                <w:szCs w:val="18"/>
              </w:rPr>
              <w:t>Almost adequate structure and sequencing</w:t>
            </w:r>
            <w:r w:rsidR="00953B47">
              <w:rPr>
                <w:rFonts w:cstheme="minorHAnsi"/>
                <w:sz w:val="18"/>
                <w:szCs w:val="18"/>
              </w:rPr>
              <w:t xml:space="preserve"> resulted in a biography w</w:t>
            </w:r>
            <w:r w:rsidR="00EF6FBD">
              <w:rPr>
                <w:rFonts w:cstheme="minorHAnsi"/>
                <w:sz w:val="18"/>
                <w:szCs w:val="18"/>
              </w:rPr>
              <w:t>ith minimal interesting material; historical significance and perspective was barely captured.</w:t>
            </w:r>
          </w:p>
        </w:tc>
        <w:tc>
          <w:tcPr>
            <w:tcW w:w="2127" w:type="dxa"/>
          </w:tcPr>
          <w:p w:rsidR="00443128" w:rsidRPr="00CC0166" w:rsidRDefault="00B36DD8" w:rsidP="00443128">
            <w:pPr>
              <w:rPr>
                <w:rFonts w:cstheme="minorHAnsi"/>
                <w:sz w:val="18"/>
                <w:szCs w:val="18"/>
              </w:rPr>
            </w:pPr>
            <w:r>
              <w:rPr>
                <w:rFonts w:cstheme="minorHAnsi"/>
                <w:sz w:val="18"/>
                <w:szCs w:val="18"/>
              </w:rPr>
              <w:t>Adequate structure and sequencing resulted in a biography</w:t>
            </w:r>
            <w:r w:rsidR="00953B47">
              <w:rPr>
                <w:rFonts w:cstheme="minorHAnsi"/>
                <w:sz w:val="18"/>
                <w:szCs w:val="18"/>
              </w:rPr>
              <w:t xml:space="preserve"> that had some interesting material</w:t>
            </w:r>
            <w:r w:rsidR="00EF6FBD">
              <w:rPr>
                <w:rFonts w:cstheme="minorHAnsi"/>
                <w:sz w:val="18"/>
                <w:szCs w:val="18"/>
              </w:rPr>
              <w:t>; historical significance and perspective was partially captured.</w:t>
            </w:r>
          </w:p>
        </w:tc>
        <w:tc>
          <w:tcPr>
            <w:tcW w:w="2121" w:type="dxa"/>
            <w:gridSpan w:val="2"/>
          </w:tcPr>
          <w:p w:rsidR="00CC0166" w:rsidRPr="00CC0166" w:rsidRDefault="00B36DD8" w:rsidP="00443128">
            <w:pPr>
              <w:rPr>
                <w:rFonts w:cstheme="minorHAnsi"/>
                <w:sz w:val="18"/>
                <w:szCs w:val="18"/>
              </w:rPr>
            </w:pPr>
            <w:r>
              <w:rPr>
                <w:rFonts w:cstheme="minorHAnsi"/>
                <w:sz w:val="18"/>
                <w:szCs w:val="18"/>
              </w:rPr>
              <w:t>Sound structure and logical sequencing</w:t>
            </w:r>
            <w:r w:rsidR="00953B47">
              <w:rPr>
                <w:rFonts w:cstheme="minorHAnsi"/>
                <w:sz w:val="18"/>
                <w:szCs w:val="18"/>
              </w:rPr>
              <w:t xml:space="preserve"> resulted in a captivating</w:t>
            </w:r>
            <w:r w:rsidR="00EF6FBD">
              <w:rPr>
                <w:rFonts w:cstheme="minorHAnsi"/>
                <w:sz w:val="18"/>
                <w:szCs w:val="18"/>
              </w:rPr>
              <w:t xml:space="preserve"> biography; historical significance and perspective was mostly captured.</w:t>
            </w:r>
          </w:p>
        </w:tc>
        <w:tc>
          <w:tcPr>
            <w:tcW w:w="2700" w:type="dxa"/>
          </w:tcPr>
          <w:p w:rsidR="00CC0166" w:rsidRPr="00CC0166" w:rsidRDefault="00B36DD8" w:rsidP="00443128">
            <w:pPr>
              <w:rPr>
                <w:rFonts w:cstheme="minorHAnsi"/>
                <w:sz w:val="18"/>
                <w:szCs w:val="18"/>
              </w:rPr>
            </w:pPr>
            <w:r>
              <w:rPr>
                <w:rFonts w:cstheme="minorHAnsi"/>
                <w:sz w:val="18"/>
                <w:szCs w:val="18"/>
              </w:rPr>
              <w:t>Thoughtful structure and very logical sequencing res</w:t>
            </w:r>
            <w:r w:rsidR="00953B47">
              <w:rPr>
                <w:rFonts w:cstheme="minorHAnsi"/>
                <w:sz w:val="18"/>
                <w:szCs w:val="18"/>
              </w:rPr>
              <w:t>ulted in a very captivating</w:t>
            </w:r>
            <w:r w:rsidR="00EF6FBD">
              <w:rPr>
                <w:rFonts w:cstheme="minorHAnsi"/>
                <w:sz w:val="18"/>
                <w:szCs w:val="18"/>
              </w:rPr>
              <w:t xml:space="preserve"> biography; historical significance and perspective was captured. </w:t>
            </w:r>
          </w:p>
        </w:tc>
      </w:tr>
      <w:tr w:rsidR="00443128" w:rsidRPr="00CC0166" w:rsidTr="00443128">
        <w:tc>
          <w:tcPr>
            <w:tcW w:w="11430" w:type="dxa"/>
            <w:gridSpan w:val="7"/>
          </w:tcPr>
          <w:p w:rsidR="00443128" w:rsidRPr="00CC0166" w:rsidRDefault="00B7483D" w:rsidP="0044312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43624D" w:rsidRDefault="0043624D" w:rsidP="00BB7605">
      <w:pPr>
        <w:rPr>
          <w:lang w:val="en-US"/>
        </w:rPr>
      </w:pPr>
    </w:p>
    <w:p w:rsidR="00953B47" w:rsidRPr="00984FC2" w:rsidRDefault="00953B47" w:rsidP="00953B47">
      <w:pPr>
        <w:rPr>
          <w:u w:val="single"/>
          <w:lang w:val="en-US"/>
        </w:rPr>
      </w:pPr>
      <w:r w:rsidRPr="00984FC2">
        <w:rPr>
          <w:u w:val="single"/>
          <w:lang w:val="en-US"/>
        </w:rPr>
        <w:t>_____________________________________________________________________________________</w:t>
      </w:r>
    </w:p>
    <w:p w:rsidR="00953B47" w:rsidRPr="00984FC2" w:rsidRDefault="00953B47" w:rsidP="00953B47">
      <w:pPr>
        <w:rPr>
          <w:u w:val="single"/>
          <w:lang w:val="en-US"/>
        </w:rPr>
      </w:pPr>
      <w:r w:rsidRPr="00984FC2">
        <w:rPr>
          <w:u w:val="single"/>
          <w:lang w:val="en-US"/>
        </w:rPr>
        <w:t>_____________________________________________________________________________________</w:t>
      </w:r>
    </w:p>
    <w:p w:rsidR="00B7483D" w:rsidRDefault="00953B47" w:rsidP="00B7483D">
      <w:pPr>
        <w:rPr>
          <w:lang w:val="en-US"/>
        </w:rPr>
      </w:pPr>
      <w:r w:rsidRPr="00984FC2">
        <w:rPr>
          <w:u w:val="single"/>
          <w:lang w:val="en-US"/>
        </w:rPr>
        <w:t>_____________________________________________________________________________________</w:t>
      </w:r>
      <w:r w:rsidR="00067B6C" w:rsidRPr="00984FC2">
        <w:rPr>
          <w:lang w:val="en-US"/>
        </w:rPr>
        <w:tab/>
      </w:r>
    </w:p>
    <w:p w:rsidR="00953B47" w:rsidRPr="00B7483D" w:rsidRDefault="00B7483D" w:rsidP="00B7483D">
      <w:pPr>
        <w:rPr>
          <w:lang w:val="en-US"/>
        </w:rPr>
      </w:pPr>
      <w:r>
        <w:rPr>
          <w:lang w:val="en-US"/>
        </w:rPr>
        <w:t>____________________________________________________________________________             /40</w:t>
      </w:r>
      <w:r w:rsidR="00067B6C">
        <w:rPr>
          <w:lang w:val="en-US"/>
        </w:rPr>
        <w:tab/>
      </w:r>
      <w:r w:rsidR="00067B6C">
        <w:rPr>
          <w:lang w:val="en-US"/>
        </w:rPr>
        <w:tab/>
      </w:r>
      <w:r w:rsidR="00630522">
        <w:rPr>
          <w:lang w:val="en-US"/>
        </w:rPr>
        <w:t xml:space="preserve">                                                                                                                                                        </w:t>
      </w:r>
    </w:p>
    <w:sectPr w:rsidR="00953B47" w:rsidRPr="00B7483D" w:rsidSect="00630522">
      <w:headerReference w:type="default" r:id="rId8"/>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371" w:rsidRDefault="00714371" w:rsidP="00322CB7">
      <w:pPr>
        <w:spacing w:after="0" w:line="240" w:lineRule="auto"/>
      </w:pPr>
      <w:r>
        <w:separator/>
      </w:r>
    </w:p>
  </w:endnote>
  <w:endnote w:type="continuationSeparator" w:id="0">
    <w:p w:rsidR="00714371" w:rsidRDefault="00714371"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371" w:rsidRDefault="00714371" w:rsidP="00322CB7">
      <w:pPr>
        <w:spacing w:after="0" w:line="240" w:lineRule="auto"/>
      </w:pPr>
      <w:r>
        <w:separator/>
      </w:r>
    </w:p>
  </w:footnote>
  <w:footnote w:type="continuationSeparator" w:id="0">
    <w:p w:rsidR="00714371" w:rsidRDefault="00714371"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468" w:rsidRPr="00322CB7" w:rsidRDefault="009E3468">
    <w:pPr>
      <w:pStyle w:val="Header"/>
      <w:rPr>
        <w:b/>
        <w:sz w:val="32"/>
        <w:szCs w:val="32"/>
      </w:rPr>
    </w:pPr>
    <w:r w:rsidRPr="00322CB7">
      <w:rPr>
        <w:b/>
        <w:noProof/>
        <w:sz w:val="40"/>
        <w:szCs w:val="40"/>
        <w:lang w:eastAsia="en-CA"/>
      </w:rPr>
      <w:drawing>
        <wp:anchor distT="0" distB="0" distL="114300" distR="114300" simplePos="0" relativeHeight="251658240" behindDoc="0" locked="0" layoutInCell="1" allowOverlap="1" wp14:anchorId="48F738A2" wp14:editId="4F448B7F">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B7">
      <w:rPr>
        <w:b/>
        <w:sz w:val="40"/>
        <w:szCs w:val="40"/>
      </w:rPr>
      <w:ptab w:relativeTo="margin" w:alignment="center" w:leader="none"/>
    </w:r>
    <w:r>
      <w:rPr>
        <w:b/>
        <w:sz w:val="40"/>
        <w:szCs w:val="40"/>
      </w:rPr>
      <w:t>Canadian History Since World War I</w:t>
    </w:r>
    <w:r w:rsidRPr="00322CB7">
      <w:rPr>
        <w:sz w:val="40"/>
        <w:szCs w:val="40"/>
      </w:rPr>
      <w:ptab w:relativeTo="margin" w:alignment="right" w:leader="none"/>
    </w:r>
    <w:r>
      <w:rPr>
        <w:sz w:val="32"/>
        <w:szCs w:val="32"/>
      </w:rPr>
      <w:t xml:space="preserve">  </w:t>
    </w:r>
    <w:r>
      <w:rPr>
        <w:rFonts w:cstheme="minorHAnsi"/>
        <w:b/>
        <w:sz w:val="24"/>
        <w:szCs w:val="24"/>
      </w:rPr>
      <w:t>CHC 2D1/6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C3184"/>
    <w:multiLevelType w:val="hybridMultilevel"/>
    <w:tmpl w:val="FC8E8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8819F6"/>
    <w:multiLevelType w:val="hybridMultilevel"/>
    <w:tmpl w:val="8DC64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936B38"/>
    <w:multiLevelType w:val="hybridMultilevel"/>
    <w:tmpl w:val="E18A2D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8B7DD0"/>
    <w:multiLevelType w:val="hybridMultilevel"/>
    <w:tmpl w:val="0AD83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B52FA3"/>
    <w:multiLevelType w:val="hybridMultilevel"/>
    <w:tmpl w:val="B89A6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9E7093"/>
    <w:multiLevelType w:val="hybridMultilevel"/>
    <w:tmpl w:val="5324E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1F5948"/>
    <w:multiLevelType w:val="hybridMultilevel"/>
    <w:tmpl w:val="7F00B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23DE5"/>
    <w:rsid w:val="00067B6C"/>
    <w:rsid w:val="0008596E"/>
    <w:rsid w:val="00106E33"/>
    <w:rsid w:val="00134492"/>
    <w:rsid w:val="0013795E"/>
    <w:rsid w:val="00143320"/>
    <w:rsid w:val="00172EB7"/>
    <w:rsid w:val="001F4605"/>
    <w:rsid w:val="00294B80"/>
    <w:rsid w:val="002C68CB"/>
    <w:rsid w:val="002F26DA"/>
    <w:rsid w:val="00322CB7"/>
    <w:rsid w:val="0034289C"/>
    <w:rsid w:val="003A1FB0"/>
    <w:rsid w:val="003B11AC"/>
    <w:rsid w:val="003F0BDD"/>
    <w:rsid w:val="00426017"/>
    <w:rsid w:val="0043624D"/>
    <w:rsid w:val="00443128"/>
    <w:rsid w:val="00460A72"/>
    <w:rsid w:val="0049304E"/>
    <w:rsid w:val="004D09AD"/>
    <w:rsid w:val="004D3C7F"/>
    <w:rsid w:val="004E5675"/>
    <w:rsid w:val="00550D55"/>
    <w:rsid w:val="00552A4E"/>
    <w:rsid w:val="00562E5C"/>
    <w:rsid w:val="00565E86"/>
    <w:rsid w:val="00585881"/>
    <w:rsid w:val="00593AC6"/>
    <w:rsid w:val="005970D9"/>
    <w:rsid w:val="005A3852"/>
    <w:rsid w:val="00602F78"/>
    <w:rsid w:val="00630522"/>
    <w:rsid w:val="006338AB"/>
    <w:rsid w:val="00654ECD"/>
    <w:rsid w:val="006571C4"/>
    <w:rsid w:val="00686BF0"/>
    <w:rsid w:val="00714371"/>
    <w:rsid w:val="007A48B5"/>
    <w:rsid w:val="007F2301"/>
    <w:rsid w:val="00801516"/>
    <w:rsid w:val="00802711"/>
    <w:rsid w:val="008213B9"/>
    <w:rsid w:val="00822624"/>
    <w:rsid w:val="008269C4"/>
    <w:rsid w:val="008457A4"/>
    <w:rsid w:val="00847336"/>
    <w:rsid w:val="00847FB8"/>
    <w:rsid w:val="008677B1"/>
    <w:rsid w:val="0089106C"/>
    <w:rsid w:val="008B26A6"/>
    <w:rsid w:val="008C05B7"/>
    <w:rsid w:val="009456AB"/>
    <w:rsid w:val="00953B47"/>
    <w:rsid w:val="00984FC2"/>
    <w:rsid w:val="009C2A69"/>
    <w:rsid w:val="009E3468"/>
    <w:rsid w:val="00A665A5"/>
    <w:rsid w:val="00A723AD"/>
    <w:rsid w:val="00A73E7A"/>
    <w:rsid w:val="00A949BE"/>
    <w:rsid w:val="00B13C86"/>
    <w:rsid w:val="00B214B8"/>
    <w:rsid w:val="00B36DD8"/>
    <w:rsid w:val="00B45409"/>
    <w:rsid w:val="00B669DC"/>
    <w:rsid w:val="00B7483D"/>
    <w:rsid w:val="00B77ED5"/>
    <w:rsid w:val="00B82D3B"/>
    <w:rsid w:val="00BB7605"/>
    <w:rsid w:val="00BD0C48"/>
    <w:rsid w:val="00BD1570"/>
    <w:rsid w:val="00BD3072"/>
    <w:rsid w:val="00C11A25"/>
    <w:rsid w:val="00C36026"/>
    <w:rsid w:val="00C51548"/>
    <w:rsid w:val="00CA7558"/>
    <w:rsid w:val="00CC0166"/>
    <w:rsid w:val="00CC1B8B"/>
    <w:rsid w:val="00CD52F4"/>
    <w:rsid w:val="00D075CF"/>
    <w:rsid w:val="00D43820"/>
    <w:rsid w:val="00DE672F"/>
    <w:rsid w:val="00E24FC4"/>
    <w:rsid w:val="00E42E90"/>
    <w:rsid w:val="00ED3A35"/>
    <w:rsid w:val="00EE06C4"/>
    <w:rsid w:val="00EE7753"/>
    <w:rsid w:val="00EE7E97"/>
    <w:rsid w:val="00EF6FBD"/>
    <w:rsid w:val="00F46A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0DB8E0-50CC-40EF-96D7-FC0FCE70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3</cp:revision>
  <cp:lastPrinted>2013-09-04T15:21:00Z</cp:lastPrinted>
  <dcterms:created xsi:type="dcterms:W3CDTF">2017-09-04T23:06:00Z</dcterms:created>
  <dcterms:modified xsi:type="dcterms:W3CDTF">2017-09-05T00:10:00Z</dcterms:modified>
</cp:coreProperties>
</file>